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7065C35D" w14:textId="77777777" w:rsidR="00FD5052" w:rsidRDefault="00FD5052" w:rsidP="00FD5052">
            <w:pPr>
              <w:tabs>
                <w:tab w:val="left" w:pos="567"/>
              </w:tabs>
              <w:spacing w:before="240"/>
              <w:jc w:val="both"/>
              <w:rPr>
                <w:b/>
                <w:lang w:val="en-US"/>
              </w:rPr>
            </w:pPr>
            <w:bookmarkStart w:id="0" w:name="_Hlk129359850"/>
            <w:r>
              <w:rPr>
                <w:b/>
                <w:lang w:val="en-US"/>
              </w:rPr>
              <w:t xml:space="preserve">CATEGORY MANAGEMENT </w:t>
            </w:r>
            <w:r w:rsidRPr="00EB1A08">
              <w:rPr>
                <w:b/>
                <w:lang w:val="en-US"/>
              </w:rPr>
              <w:t xml:space="preserve">EXPERT </w:t>
            </w:r>
          </w:p>
          <w:p w14:paraId="6C645326" w14:textId="77777777" w:rsidR="000745E2" w:rsidRDefault="00FD5052" w:rsidP="00FD5052">
            <w:pPr>
              <w:tabs>
                <w:tab w:val="left" w:pos="567"/>
              </w:tabs>
              <w:spacing w:before="240"/>
              <w:jc w:val="both"/>
              <w:rPr>
                <w:b/>
                <w:lang w:val="en-US"/>
              </w:rPr>
            </w:pPr>
            <w:r w:rsidRPr="00EB1A08">
              <w:rPr>
                <w:b/>
                <w:lang w:val="en-US"/>
              </w:rPr>
              <w:t xml:space="preserve">FOR </w:t>
            </w:r>
            <w:r w:rsidR="00E82D8B" w:rsidRPr="001403FC">
              <w:rPr>
                <w:b/>
                <w:lang w:val="en-US"/>
              </w:rPr>
              <w:t xml:space="preserve">MAINTAINANCE </w:t>
            </w:r>
            <w:r w:rsidR="001403FC" w:rsidRPr="001403FC">
              <w:rPr>
                <w:b/>
                <w:lang w:val="en-US"/>
              </w:rPr>
              <w:t xml:space="preserve">OF </w:t>
            </w:r>
            <w:r>
              <w:rPr>
                <w:b/>
                <w:lang w:val="en-US"/>
              </w:rPr>
              <w:t xml:space="preserve">CATEGORIES </w:t>
            </w:r>
          </w:p>
          <w:p w14:paraId="4E7B6A73" w14:textId="616D970A" w:rsidR="00FD5052" w:rsidRDefault="001403FC" w:rsidP="00FD5052">
            <w:pPr>
              <w:tabs>
                <w:tab w:val="left" w:pos="567"/>
              </w:tabs>
              <w:spacing w:before="240"/>
              <w:jc w:val="both"/>
              <w:rPr>
                <w:b/>
                <w:lang w:val="en-US"/>
              </w:rPr>
            </w:pPr>
            <w:r>
              <w:rPr>
                <w:b/>
                <w:lang w:val="en-US"/>
              </w:rPr>
              <w:t>OF CONSTRUCTION</w:t>
            </w:r>
            <w:r w:rsidRPr="00EB1A08">
              <w:rPr>
                <w:b/>
                <w:lang w:val="en-US"/>
              </w:rPr>
              <w:t xml:space="preserve"> </w:t>
            </w:r>
            <w:r w:rsidR="000745E2">
              <w:rPr>
                <w:b/>
                <w:lang w:val="en-US"/>
              </w:rPr>
              <w:t>GOODS IN</w:t>
            </w:r>
            <w:r>
              <w:rPr>
                <w:b/>
                <w:lang w:val="en-US"/>
              </w:rPr>
              <w:t xml:space="preserve"> PROZORRO MARKET</w:t>
            </w:r>
          </w:p>
          <w:p w14:paraId="6FAFABEB" w14:textId="77777777" w:rsidR="00FD5052" w:rsidRDefault="00FD5052" w:rsidP="00FD5052">
            <w:pPr>
              <w:spacing w:before="120" w:after="120"/>
              <w:jc w:val="both"/>
              <w:rPr>
                <w:rFonts w:eastAsia="Arial" w:cs="Arial"/>
                <w:b/>
                <w:color w:val="000000"/>
              </w:rPr>
            </w:pPr>
          </w:p>
          <w:p w14:paraId="41635706" w14:textId="77777777" w:rsidR="00FD5052" w:rsidRDefault="00FD5052" w:rsidP="00FD5052">
            <w:pPr>
              <w:spacing w:before="120" w:after="120"/>
              <w:jc w:val="both"/>
              <w:rPr>
                <w:rFonts w:eastAsia="Arial" w:cs="Arial"/>
                <w:b/>
                <w:color w:val="000000"/>
              </w:rPr>
            </w:pPr>
          </w:p>
          <w:p w14:paraId="1B0E5660" w14:textId="77777777" w:rsidR="00FD5052" w:rsidRDefault="00FD5052" w:rsidP="00FD5052">
            <w:pPr>
              <w:spacing w:before="120" w:after="120"/>
              <w:jc w:val="both"/>
              <w:rPr>
                <w:rFonts w:eastAsia="Arial" w:cs="Arial"/>
              </w:rPr>
            </w:pPr>
            <w:r>
              <w:rPr>
                <w:rFonts w:eastAsia="Arial" w:cs="Arial"/>
                <w:b/>
                <w:color w:val="000000"/>
              </w:rPr>
              <w:t xml:space="preserve">Human capacity development (HCD):   </w:t>
            </w:r>
            <w:r>
              <w:rPr>
                <w:rFonts w:eastAsia="Arial" w:cs="Arial"/>
              </w:rPr>
              <w:t xml:space="preserve">Yes    </w:t>
            </w:r>
            <w:r>
              <w:rPr>
                <w:rFonts w:eastAsia="Arial" w:cs="Arial"/>
                <w:b/>
                <w:u w:val="single"/>
              </w:rPr>
              <w:t>No</w:t>
            </w:r>
            <w:r>
              <w:rPr>
                <w:rFonts w:eastAsia="Arial" w:cs="Arial"/>
                <w:u w:val="single"/>
              </w:rPr>
              <w:t xml:space="preserve"> </w:t>
            </w:r>
          </w:p>
          <w:p w14:paraId="50D7D867" w14:textId="2CC082C6" w:rsidR="008F0375" w:rsidRPr="001261F8" w:rsidRDefault="008F0375" w:rsidP="001F6F36">
            <w:pPr>
              <w:tabs>
                <w:tab w:val="left" w:pos="567"/>
              </w:tabs>
              <w:spacing w:before="240"/>
              <w:jc w:val="both"/>
              <w:rPr>
                <w:b/>
              </w:rPr>
            </w:pP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13A2B5DD" w:rsidR="008F0375" w:rsidRPr="001261F8" w:rsidRDefault="00050951" w:rsidP="001F6F36">
            <w:pPr>
              <w:tabs>
                <w:tab w:val="left" w:pos="567"/>
              </w:tabs>
              <w:jc w:val="both"/>
              <w:rPr>
                <w:b/>
              </w:rPr>
            </w:pPr>
            <w:r>
              <w:rPr>
                <w:rFonts w:eastAsia="Arial" w:cs="Arial"/>
                <w:color w:val="000000"/>
              </w:rPr>
              <w:t>2021.2146.5-001.00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6933C7B4" w:rsidR="008F0375" w:rsidRPr="00CA4C50" w:rsidRDefault="008F0375" w:rsidP="00374572">
      <w:pPr>
        <w:pStyle w:val="ListParagraph"/>
        <w:numPr>
          <w:ilvl w:val="0"/>
          <w:numId w:val="15"/>
        </w:numPr>
        <w:tabs>
          <w:tab w:val="left" w:pos="284"/>
        </w:tabs>
        <w:ind w:left="0" w:firstLine="0"/>
        <w:jc w:val="both"/>
        <w:rPr>
          <w:b/>
          <w:bCs/>
        </w:rPr>
      </w:pPr>
      <w:r w:rsidRPr="25BF2340">
        <w:rPr>
          <w:b/>
          <w:bCs/>
        </w:rPr>
        <w:t>List of abbreviations</w:t>
      </w:r>
      <w:bookmarkEnd w:id="1"/>
      <w:bookmarkEnd w:id="2"/>
      <w:bookmarkEnd w:id="3"/>
    </w:p>
    <w:p w14:paraId="4D647677" w14:textId="43D773EF" w:rsidR="008F0375" w:rsidRPr="001261F8" w:rsidRDefault="008F0375" w:rsidP="001F6F36">
      <w:pPr>
        <w:ind w:left="1701" w:hanging="1701"/>
        <w:jc w:val="both"/>
      </w:pPr>
      <w:r>
        <w:t>AG</w:t>
      </w:r>
      <w:r>
        <w:tab/>
      </w:r>
      <w:r w:rsidR="0080051E">
        <w:tab/>
      </w:r>
      <w:r>
        <w:t>Commissioning party</w:t>
      </w:r>
    </w:p>
    <w:p w14:paraId="2221A4C0" w14:textId="35EF9943" w:rsidR="008F0375" w:rsidRPr="001261F8" w:rsidRDefault="008F0375" w:rsidP="001F6F36">
      <w:pPr>
        <w:ind w:left="1701" w:hanging="1701"/>
        <w:jc w:val="both"/>
      </w:pPr>
      <w:r>
        <w:t>AN</w:t>
      </w:r>
      <w:r>
        <w:tab/>
      </w:r>
      <w:r w:rsidR="0080051E">
        <w:tab/>
      </w:r>
      <w:r>
        <w:t>Contractor</w:t>
      </w:r>
    </w:p>
    <w:p w14:paraId="7FBA1457" w14:textId="179122C5" w:rsidR="008F0375" w:rsidRPr="001261F8" w:rsidRDefault="008F0375" w:rsidP="0080051E">
      <w:pPr>
        <w:ind w:left="2127" w:hanging="2127"/>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bookmarkEnd w:id="4"/>
    <w:p w14:paraId="0E7ECC68" w14:textId="77777777" w:rsidR="00CD4291" w:rsidRPr="002772FE" w:rsidRDefault="00CD4291" w:rsidP="00CD4291">
      <w:pPr>
        <w:spacing w:line="259" w:lineRule="auto"/>
        <w:jc w:val="both"/>
        <w:rPr>
          <w:lang w:val="uk-UA"/>
        </w:rPr>
      </w:pPr>
      <w:r>
        <w:rPr>
          <w:lang w:val="uk-UA"/>
        </w:rPr>
        <w:t>CPA</w:t>
      </w:r>
      <w:r>
        <w:rPr>
          <w:lang w:val="uk-UA"/>
        </w:rPr>
        <w:tab/>
      </w:r>
      <w:r>
        <w:rPr>
          <w:lang w:val="uk-UA"/>
        </w:rPr>
        <w:tab/>
      </w:r>
      <w:r>
        <w:rPr>
          <w:lang w:val="uk-UA"/>
        </w:rPr>
        <w:tab/>
      </w:r>
      <w:r>
        <w:rPr>
          <w:rFonts w:eastAsia="Arial" w:cs="Arial"/>
        </w:rPr>
        <w:t xml:space="preserve">Centralized purchasing authorities </w:t>
      </w:r>
    </w:p>
    <w:p w14:paraId="31747D89" w14:textId="77777777" w:rsidR="00CD4291" w:rsidRDefault="00CD4291" w:rsidP="00CD4291">
      <w:pPr>
        <w:spacing w:line="259" w:lineRule="auto"/>
        <w:jc w:val="both"/>
      </w:pPr>
      <w:r>
        <w:rPr>
          <w:rFonts w:eastAsia="Arial" w:cs="Arial"/>
        </w:rPr>
        <w:tab/>
      </w:r>
      <w:r>
        <w:rPr>
          <w:rFonts w:eastAsia="Arial" w:cs="Arial"/>
        </w:rPr>
        <w:tab/>
      </w:r>
    </w:p>
    <w:p w14:paraId="5D00BCBF" w14:textId="77777777" w:rsidR="00CD4291" w:rsidRPr="00B21289" w:rsidRDefault="00CD4291" w:rsidP="00CD4291">
      <w:pPr>
        <w:spacing w:line="259" w:lineRule="auto"/>
        <w:jc w:val="both"/>
        <w:rPr>
          <w:lang w:val="en-US"/>
        </w:rPr>
      </w:pPr>
      <w:r w:rsidRPr="00B21289">
        <w:rPr>
          <w:lang w:val="en-US"/>
        </w:rPr>
        <w:t>FK</w:t>
      </w:r>
      <w:r w:rsidRPr="00B21289">
        <w:rPr>
          <w:lang w:val="en-US"/>
        </w:rPr>
        <w:tab/>
      </w:r>
      <w:r w:rsidRPr="00B21289">
        <w:rPr>
          <w:lang w:val="en-US"/>
        </w:rPr>
        <w:tab/>
      </w:r>
      <w:r w:rsidRPr="00B21289">
        <w:rPr>
          <w:lang w:val="en-US"/>
        </w:rPr>
        <w:tab/>
        <w:t>Expert</w:t>
      </w:r>
    </w:p>
    <w:p w14:paraId="0055CC46" w14:textId="77777777" w:rsidR="00CD4291" w:rsidRPr="00A3705B" w:rsidRDefault="00CD4291" w:rsidP="00CD4291">
      <w:pPr>
        <w:spacing w:line="259" w:lineRule="auto"/>
        <w:jc w:val="both"/>
        <w:rPr>
          <w:lang w:val="de-DE"/>
        </w:rPr>
      </w:pPr>
      <w:r w:rsidRPr="00A3705B">
        <w:rPr>
          <w:lang w:val="de-DE"/>
        </w:rPr>
        <w:t>FKT</w:t>
      </w:r>
      <w:r w:rsidRPr="00A3705B">
        <w:rPr>
          <w:lang w:val="de-DE"/>
        </w:rPr>
        <w:tab/>
      </w:r>
      <w:r w:rsidRPr="00A3705B">
        <w:rPr>
          <w:lang w:val="de-DE"/>
        </w:rPr>
        <w:tab/>
      </w:r>
      <w:r w:rsidRPr="00A3705B">
        <w:rPr>
          <w:lang w:val="de-DE"/>
        </w:rPr>
        <w:tab/>
        <w:t xml:space="preserve">Expert </w:t>
      </w:r>
      <w:proofErr w:type="spellStart"/>
      <w:r w:rsidRPr="00A3705B">
        <w:rPr>
          <w:lang w:val="de-DE"/>
        </w:rPr>
        <w:t>days</w:t>
      </w:r>
      <w:proofErr w:type="spellEnd"/>
    </w:p>
    <w:p w14:paraId="768A4795" w14:textId="77777777" w:rsidR="00CD4291" w:rsidRDefault="00CD4291" w:rsidP="00CD4291">
      <w:pPr>
        <w:ind w:left="1701" w:hanging="1701"/>
        <w:jc w:val="both"/>
        <w:rPr>
          <w:lang w:val="de-DE"/>
        </w:rPr>
      </w:pPr>
      <w:r w:rsidRPr="00C569DF">
        <w:rPr>
          <w:lang w:val="de-DE"/>
        </w:rPr>
        <w:t>GIZ</w:t>
      </w:r>
      <w:r w:rsidRPr="00C569DF">
        <w:rPr>
          <w:lang w:val="de-DE"/>
        </w:rPr>
        <w:tab/>
      </w:r>
      <w:r>
        <w:rPr>
          <w:lang w:val="de-DE"/>
        </w:rPr>
        <w:tab/>
      </w:r>
      <w:r w:rsidRPr="00766B9F">
        <w:rPr>
          <w:lang w:val="de-DE"/>
        </w:rPr>
        <w:t>Deutsche Gesellschaft für Internationale Zusammenarbeit GmbH</w:t>
      </w:r>
    </w:p>
    <w:p w14:paraId="31E91B23" w14:textId="77777777" w:rsidR="00CD4291" w:rsidRPr="00C569DF" w:rsidRDefault="00CD4291" w:rsidP="00CD4291">
      <w:pPr>
        <w:ind w:left="1701" w:hanging="1701"/>
        <w:jc w:val="both"/>
        <w:rPr>
          <w:lang w:val="en-US"/>
        </w:rPr>
      </w:pPr>
      <w:proofErr w:type="spellStart"/>
      <w:r>
        <w:rPr>
          <w:rFonts w:eastAsia="Arial" w:cs="Arial"/>
        </w:rPr>
        <w:t>GovTech</w:t>
      </w:r>
      <w:proofErr w:type="spellEnd"/>
      <w:r>
        <w:rPr>
          <w:rFonts w:eastAsia="Arial" w:cs="Arial"/>
        </w:rPr>
        <w:t xml:space="preserve"> Project</w:t>
      </w:r>
      <w:r>
        <w:rPr>
          <w:rFonts w:eastAsia="Arial" w:cs="Arial"/>
        </w:rPr>
        <w:tab/>
      </w:r>
      <w:r>
        <w:rPr>
          <w:rFonts w:eastAsia="Arial" w:cs="Arial"/>
        </w:rPr>
        <w:tab/>
      </w:r>
      <w:proofErr w:type="spellStart"/>
      <w:r>
        <w:rPr>
          <w:rFonts w:eastAsia="Arial" w:cs="Arial"/>
        </w:rPr>
        <w:t>Project</w:t>
      </w:r>
      <w:proofErr w:type="spellEnd"/>
      <w:r>
        <w:rPr>
          <w:rFonts w:eastAsia="Arial" w:cs="Arial"/>
        </w:rPr>
        <w:t xml:space="preserve"> “Good Governance through </w:t>
      </w:r>
      <w:proofErr w:type="spellStart"/>
      <w:r>
        <w:rPr>
          <w:rFonts w:eastAsia="Arial" w:cs="Arial"/>
        </w:rPr>
        <w:t>GovTech</w:t>
      </w:r>
      <w:proofErr w:type="spellEnd"/>
      <w:r>
        <w:rPr>
          <w:rFonts w:eastAsia="Arial" w:cs="Arial"/>
        </w:rPr>
        <w:t xml:space="preserve"> and Transparency”</w:t>
      </w:r>
    </w:p>
    <w:p w14:paraId="56C2E741" w14:textId="77777777" w:rsidR="00CD4291" w:rsidRDefault="00CD4291" w:rsidP="00CD4291">
      <w:pPr>
        <w:spacing w:line="259" w:lineRule="auto"/>
        <w:jc w:val="both"/>
      </w:pPr>
      <w:r>
        <w:t>KZFK</w:t>
      </w:r>
      <w:r>
        <w:tab/>
      </w:r>
      <w:r>
        <w:tab/>
      </w:r>
      <w:r>
        <w:tab/>
        <w:t>Short-term expert</w:t>
      </w:r>
    </w:p>
    <w:p w14:paraId="0E2E84C7" w14:textId="77777777" w:rsidR="00CD4291" w:rsidRDefault="00CD4291" w:rsidP="00CD4291">
      <w:pPr>
        <w:ind w:left="1701" w:hanging="1701"/>
        <w:jc w:val="both"/>
        <w:rPr>
          <w:rFonts w:eastAsia="Arial" w:cs="Arial"/>
        </w:rPr>
      </w:pPr>
      <w:proofErr w:type="spellStart"/>
      <w:r>
        <w:rPr>
          <w:rFonts w:eastAsia="Arial" w:cs="Arial"/>
        </w:rPr>
        <w:t>MinEconomy</w:t>
      </w:r>
      <w:proofErr w:type="spellEnd"/>
      <w:r>
        <w:rPr>
          <w:rFonts w:eastAsia="Arial" w:cs="Arial"/>
        </w:rPr>
        <w:t xml:space="preserve"> </w:t>
      </w:r>
      <w:r>
        <w:rPr>
          <w:rFonts w:eastAsia="Arial" w:cs="Arial"/>
        </w:rPr>
        <w:tab/>
      </w:r>
      <w:r>
        <w:rPr>
          <w:rFonts w:eastAsia="Arial" w:cs="Arial"/>
        </w:rPr>
        <w:tab/>
        <w:t>Ministry for Economy of Ukraine</w:t>
      </w:r>
    </w:p>
    <w:p w14:paraId="29A889CE" w14:textId="77777777" w:rsidR="00CD4291" w:rsidRDefault="00CD4291" w:rsidP="00CD4291">
      <w:pPr>
        <w:ind w:left="1701" w:hanging="1701"/>
        <w:jc w:val="both"/>
        <w:rPr>
          <w:rFonts w:eastAsia="Arial" w:cs="Arial"/>
        </w:rPr>
      </w:pPr>
      <w:r>
        <w:t>n/a</w:t>
      </w:r>
      <w:r>
        <w:rPr>
          <w:rFonts w:eastAsia="Arial" w:cs="Arial"/>
        </w:rPr>
        <w:tab/>
      </w:r>
      <w:r>
        <w:rPr>
          <w:rFonts w:eastAsia="Arial" w:cs="Arial"/>
        </w:rPr>
        <w:tab/>
        <w:t>not applicable</w:t>
      </w:r>
    </w:p>
    <w:p w14:paraId="41BB7090" w14:textId="77777777" w:rsidR="00CD4291" w:rsidRDefault="00CD4291" w:rsidP="00CD4291">
      <w:pPr>
        <w:ind w:left="1701" w:hanging="1701"/>
        <w:jc w:val="both"/>
        <w:rPr>
          <w:rFonts w:eastAsia="Arial" w:cs="Arial"/>
        </w:rPr>
      </w:pPr>
      <w:r>
        <w:rPr>
          <w:rFonts w:eastAsia="Arial" w:cs="Arial"/>
        </w:rPr>
        <w:t>SI</w:t>
      </w:r>
      <w:r>
        <w:rPr>
          <w:rFonts w:eastAsia="Arial" w:cs="Arial"/>
        </w:rPr>
        <w:tab/>
      </w:r>
      <w:r>
        <w:rPr>
          <w:rFonts w:eastAsia="Arial" w:cs="Arial"/>
        </w:rPr>
        <w:tab/>
        <w:t>State Institution</w:t>
      </w:r>
    </w:p>
    <w:p w14:paraId="4EDA1E27" w14:textId="77777777" w:rsidR="00CD4291" w:rsidRPr="00C569DF" w:rsidRDefault="00CD4291" w:rsidP="00CD4291">
      <w:pPr>
        <w:ind w:left="1701" w:hanging="1701"/>
        <w:jc w:val="both"/>
        <w:rPr>
          <w:rFonts w:eastAsia="Arial" w:cs="Arial"/>
        </w:rPr>
      </w:pPr>
      <w:r>
        <w:rPr>
          <w:rFonts w:eastAsia="Arial" w:cs="Arial"/>
        </w:rPr>
        <w:t>PP</w:t>
      </w:r>
      <w:r>
        <w:rPr>
          <w:rFonts w:eastAsia="Arial" w:cs="Arial"/>
        </w:rPr>
        <w:tab/>
      </w:r>
      <w:r>
        <w:rPr>
          <w:rFonts w:eastAsia="Arial" w:cs="Arial"/>
        </w:rPr>
        <w:tab/>
        <w:t>public procurement</w:t>
      </w:r>
    </w:p>
    <w:p w14:paraId="56FBF003" w14:textId="20C38FD8" w:rsidR="008F0375" w:rsidRPr="002A43F0" w:rsidRDefault="00CD4291" w:rsidP="00CD4291">
      <w:pPr>
        <w:spacing w:line="259" w:lineRule="auto"/>
        <w:jc w:val="both"/>
      </w:pPr>
      <w:proofErr w:type="spellStart"/>
      <w:r>
        <w:t>ToRs</w:t>
      </w:r>
      <w:proofErr w:type="spellEnd"/>
      <w:r>
        <w:tab/>
      </w:r>
      <w:r>
        <w:tab/>
      </w:r>
      <w:r>
        <w:tab/>
        <w:t>Terms of reference</w:t>
      </w:r>
      <w:r w:rsidR="008F0375">
        <w:br w:type="page"/>
      </w:r>
    </w:p>
    <w:p w14:paraId="046FC816" w14:textId="2D597723" w:rsidR="008F0375" w:rsidRPr="00A460FE" w:rsidRDefault="008F0375" w:rsidP="00374572">
      <w:pPr>
        <w:pStyle w:val="ListParagraph"/>
        <w:numPr>
          <w:ilvl w:val="0"/>
          <w:numId w:val="15"/>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4F953B22" w14:textId="77777777" w:rsidR="00CF0651" w:rsidRPr="00CF0651" w:rsidRDefault="00CF0651" w:rsidP="00CF0651">
      <w:pPr>
        <w:spacing w:before="120" w:after="120"/>
        <w:jc w:val="both"/>
        <w:rPr>
          <w:rFonts w:eastAsia="Arial" w:cs="Arial"/>
          <w:i/>
          <w:iCs/>
          <w:lang w:val="uk-UA"/>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CF0651">
        <w:rPr>
          <w:rFonts w:eastAsia="Arial" w:cs="Arial"/>
        </w:rPr>
        <w:t xml:space="preserve">The </w:t>
      </w:r>
      <w:proofErr w:type="gramStart"/>
      <w:r w:rsidRPr="00CF0651">
        <w:rPr>
          <w:rFonts w:eastAsia="Arial" w:cs="Arial"/>
        </w:rPr>
        <w:t>Ukrainian-German</w:t>
      </w:r>
      <w:proofErr w:type="gramEnd"/>
      <w:r w:rsidRPr="00CF0651">
        <w:rPr>
          <w:rFonts w:eastAsia="Arial" w:cs="Arial"/>
        </w:rPr>
        <w:t xml:space="preserve"> technical cooperation Project “Good Governance through </w:t>
      </w:r>
      <w:proofErr w:type="spellStart"/>
      <w:r w:rsidRPr="00CF0651">
        <w:rPr>
          <w:rFonts w:eastAsia="Arial" w:cs="Arial"/>
        </w:rPr>
        <w:t>GovTech</w:t>
      </w:r>
      <w:proofErr w:type="spellEnd"/>
      <w:r w:rsidRPr="00CF0651">
        <w:rPr>
          <w:rFonts w:eastAsia="Arial" w:cs="Arial"/>
        </w:rPr>
        <w:t xml:space="preserve"> and Transparency” (the </w:t>
      </w:r>
      <w:proofErr w:type="spellStart"/>
      <w:r w:rsidRPr="00CF0651">
        <w:rPr>
          <w:rFonts w:eastAsia="Arial" w:cs="Arial"/>
        </w:rPr>
        <w:t>GovTech</w:t>
      </w:r>
      <w:proofErr w:type="spellEnd"/>
      <w:r w:rsidRPr="00CF0651">
        <w:rPr>
          <w:rFonts w:eastAsia="Arial" w:cs="Arial"/>
        </w:rPr>
        <w:t xml:space="preserve"> Project) launched in 2023 is implemented by the Deutsche Gesellschaft für Internationale Zusammenarbeit (GIZ) GmbH on behalf of the German Government. Its goal is to strengthen use of data- and technology-based solutions for an inclusive and transparent recovery as part of joint efforts by key actors from public sector and civil society. State Institution (SI) “Professional Procurement”, a public institution under authority of the Ministry for Economy of Ukraine (</w:t>
      </w:r>
      <w:proofErr w:type="spellStart"/>
      <w:r w:rsidRPr="00CF0651">
        <w:rPr>
          <w:rFonts w:eastAsia="Arial" w:cs="Arial"/>
        </w:rPr>
        <w:t>MinEconomy</w:t>
      </w:r>
      <w:proofErr w:type="spellEnd"/>
      <w:r w:rsidRPr="00CF0651">
        <w:rPr>
          <w:rFonts w:eastAsia="Arial" w:cs="Arial"/>
        </w:rPr>
        <w:t xml:space="preserve">), is one of an </w:t>
      </w:r>
      <w:proofErr w:type="gramStart"/>
      <w:r w:rsidRPr="00CF0651">
        <w:rPr>
          <w:rFonts w:eastAsia="Arial" w:cs="Arial"/>
        </w:rPr>
        <w:t xml:space="preserve">essential </w:t>
      </w:r>
      <w:proofErr w:type="spellStart"/>
      <w:r w:rsidRPr="00CF0651">
        <w:rPr>
          <w:rFonts w:eastAsia="Arial" w:cs="Arial"/>
        </w:rPr>
        <w:t>GovTech</w:t>
      </w:r>
      <w:proofErr w:type="spellEnd"/>
      <w:r w:rsidRPr="00CF0651">
        <w:rPr>
          <w:rFonts w:eastAsia="Arial" w:cs="Arial"/>
        </w:rPr>
        <w:t xml:space="preserve"> Project’s partners</w:t>
      </w:r>
      <w:proofErr w:type="gramEnd"/>
      <w:r w:rsidRPr="00CF0651">
        <w:rPr>
          <w:rFonts w:eastAsia="Arial" w:cs="Arial"/>
        </w:rPr>
        <w:t xml:space="preserve">. </w:t>
      </w:r>
      <w:bookmarkStart w:id="20" w:name="_Toc134184328"/>
    </w:p>
    <w:bookmarkEnd w:id="20"/>
    <w:p w14:paraId="580A0104" w14:textId="77777777" w:rsidR="00011A76" w:rsidRDefault="00011A76" w:rsidP="00011A76">
      <w:pPr>
        <w:tabs>
          <w:tab w:val="left" w:pos="6449"/>
        </w:tabs>
        <w:jc w:val="both"/>
        <w:rPr>
          <w:rFonts w:eastAsia="Arial" w:cs="Arial"/>
        </w:rPr>
      </w:pPr>
      <w:r>
        <w:rPr>
          <w:rFonts w:eastAsia="Arial" w:cs="Arial"/>
        </w:rPr>
        <w:t>The Russian aggression unleashed in February 2022 poses a huge burden for the Ukrainian government and society. Under these circumstances, reliable and effective running governance is even more important. Good governance is indispensable for recovery projects – it is crucial not only for the efficient use of resources, but also for addressing both national priorities and local needs in a balanced way. In the Ukrainian context, digitalization has a special role in accelerating the modernization of public administration and enhancing its resilience.</w:t>
      </w:r>
    </w:p>
    <w:p w14:paraId="10990145" w14:textId="77777777" w:rsidR="00DE0A88" w:rsidRPr="00FA7AE6" w:rsidRDefault="00DE0A88" w:rsidP="00DE0A88">
      <w:pPr>
        <w:spacing w:before="120" w:after="120"/>
        <w:jc w:val="both"/>
        <w:rPr>
          <w:rFonts w:eastAsia="Arial" w:cs="Arial"/>
        </w:rPr>
      </w:pPr>
      <w:proofErr w:type="spellStart"/>
      <w:r w:rsidRPr="00AE1EA3">
        <w:rPr>
          <w:rFonts w:eastAsia="Arial" w:cs="Arial"/>
        </w:rPr>
        <w:t>ProZorro</w:t>
      </w:r>
      <w:proofErr w:type="spellEnd"/>
      <w:r>
        <w:rPr>
          <w:rFonts w:eastAsia="Arial" w:cs="Arial"/>
        </w:rPr>
        <w:t xml:space="preserve"> is an online public procurement (PP) platform and collaboration environment that ensures open access to PP (tenders) in Ukraine. </w:t>
      </w:r>
      <w:r w:rsidRPr="00FA7AE6">
        <w:rPr>
          <w:rFonts w:eastAsia="Arial" w:cs="Arial"/>
        </w:rPr>
        <w:t xml:space="preserve">Being a part of Prozorro, an e-catalogue of goods </w:t>
      </w:r>
      <w:r w:rsidRPr="00FA7AE6">
        <w:rPr>
          <w:rFonts w:eastAsia="Arial" w:cs="Arial"/>
          <w:b/>
          <w:bCs/>
        </w:rPr>
        <w:t>Prozorro Market (PM)</w:t>
      </w:r>
      <w:r w:rsidRPr="00FA7AE6">
        <w:rPr>
          <w:rFonts w:eastAsia="Arial" w:cs="Arial"/>
        </w:rPr>
        <w:t xml:space="preserve"> was designed to simplify work of the PP entities</w:t>
      </w:r>
      <w:r>
        <w:rPr>
          <w:rFonts w:eastAsia="Arial" w:cs="Arial"/>
        </w:rPr>
        <w:t xml:space="preserve">. </w:t>
      </w:r>
      <w:r w:rsidRPr="00FA7AE6">
        <w:rPr>
          <w:rFonts w:eastAsia="Arial" w:cs="Arial"/>
        </w:rPr>
        <w:t>It is a systematic database of profiles for standardized categories of goods e.g. electricity, oil, food. PM works like an online store for the PP entities and is the fastest and the most effective tool for competitive tenders for goods. PM database is being formed and filled by administrators of the e-catalogue - Centralized purchasing authorities</w:t>
      </w:r>
      <w:r>
        <w:rPr>
          <w:rFonts w:eastAsia="Arial" w:cs="Arial"/>
        </w:rPr>
        <w:t xml:space="preserve"> and o</w:t>
      </w:r>
      <w:r w:rsidRPr="00FA7AE6">
        <w:rPr>
          <w:rFonts w:eastAsia="Arial" w:cs="Arial"/>
        </w:rPr>
        <w:t xml:space="preserve">ne of them is </w:t>
      </w:r>
      <w:r w:rsidRPr="00FA7AE6">
        <w:rPr>
          <w:rFonts w:eastAsia="Arial" w:cs="Arial"/>
          <w:bCs/>
          <w:color w:val="000000"/>
        </w:rPr>
        <w:t>SI "Professional Procurement"</w:t>
      </w:r>
      <w:r w:rsidRPr="00FA7AE6">
        <w:rPr>
          <w:rFonts w:eastAsia="Arial" w:cs="Arial"/>
        </w:rPr>
        <w:t>.</w:t>
      </w:r>
      <w:r w:rsidRPr="00FA7AE6">
        <w:rPr>
          <w:rFonts w:ascii="Helvetica Neue" w:eastAsia="Helvetica Neue" w:hAnsi="Helvetica Neue" w:cs="Helvetica Neue"/>
        </w:rPr>
        <w:t xml:space="preserve"> </w:t>
      </w:r>
    </w:p>
    <w:p w14:paraId="6D1DA8FE" w14:textId="192EF7AB" w:rsidR="000D6CFF" w:rsidRDefault="000D6CFF" w:rsidP="000D6CFF">
      <w:pPr>
        <w:jc w:val="both"/>
        <w:rPr>
          <w:rFonts w:ascii="Helvetica Neue" w:eastAsia="Helvetica Neue" w:hAnsi="Helvetica Neue" w:cs="Helvetica Neue"/>
          <w:lang w:val="uk-UA"/>
        </w:rPr>
      </w:pPr>
      <w:r>
        <w:rPr>
          <w:rFonts w:ascii="Helvetica Neue" w:eastAsia="Helvetica Neue" w:hAnsi="Helvetica Neue" w:cs="Helvetica Neue"/>
        </w:rPr>
        <w:t>As of beginning 202</w:t>
      </w:r>
      <w:r w:rsidR="00495C94">
        <w:rPr>
          <w:rFonts w:ascii="Helvetica Neue" w:eastAsia="Helvetica Neue" w:hAnsi="Helvetica Neue" w:cs="Helvetica Neue"/>
          <w:lang w:val="uk-UA"/>
        </w:rPr>
        <w:t>5</w:t>
      </w:r>
      <w:r>
        <w:rPr>
          <w:rFonts w:ascii="Helvetica Neue" w:eastAsia="Helvetica Neue" w:hAnsi="Helvetica Neue" w:cs="Helvetica Neue"/>
        </w:rPr>
        <w:t xml:space="preserve">, the main categories of goods that were under demand by the PP entities have been electricity, oil products, food, and office equipment. </w:t>
      </w:r>
      <w:r w:rsidR="0047401C">
        <w:rPr>
          <w:rFonts w:eastAsia="Arial" w:cs="Arial"/>
        </w:rPr>
        <w:t>SI "Professional Procurement" is responsible for administering these categories</w:t>
      </w:r>
      <w:r w:rsidR="0047401C">
        <w:rPr>
          <w:rFonts w:eastAsia="Arial" w:cs="Arial"/>
          <w:lang w:val="uk-UA"/>
        </w:rPr>
        <w:t>.</w:t>
      </w:r>
      <w:r w:rsidR="0047401C">
        <w:rPr>
          <w:rFonts w:ascii="Helvetica Neue" w:eastAsia="Helvetica Neue" w:hAnsi="Helvetica Neue" w:cs="Helvetica Neue"/>
        </w:rPr>
        <w:t xml:space="preserve"> </w:t>
      </w:r>
      <w:r>
        <w:rPr>
          <w:rFonts w:ascii="Helvetica Neue" w:eastAsia="Helvetica Neue" w:hAnsi="Helvetica Neue" w:cs="Helvetica Neue"/>
        </w:rPr>
        <w:t xml:space="preserve">Total amount of purchases of these categories now exceeds </w:t>
      </w:r>
      <w:r w:rsidR="001864F1">
        <w:rPr>
          <w:rFonts w:ascii="Helvetica Neue" w:eastAsia="Helvetica Neue" w:hAnsi="Helvetica Neue" w:cs="Helvetica Neue"/>
          <w:lang w:val="uk-UA"/>
        </w:rPr>
        <w:t>60</w:t>
      </w:r>
      <w:r>
        <w:rPr>
          <w:rFonts w:ascii="Helvetica Neue" w:eastAsia="Helvetica Neue" w:hAnsi="Helvetica Neue" w:cs="Helvetica Neue"/>
        </w:rPr>
        <w:t xml:space="preserve"> billion UAH</w:t>
      </w:r>
      <w:r w:rsidR="001864F1">
        <w:rPr>
          <w:rFonts w:ascii="Helvetica Neue" w:eastAsia="Helvetica Neue" w:hAnsi="Helvetica Neue" w:cs="Helvetica Neue"/>
          <w:lang w:val="uk-UA"/>
        </w:rPr>
        <w:t xml:space="preserve">, </w:t>
      </w:r>
      <w:r w:rsidR="00835E36">
        <w:rPr>
          <w:rFonts w:ascii="Helvetica Neue" w:eastAsia="Helvetica Neue" w:hAnsi="Helvetica Neue" w:cs="Helvetica Neue"/>
        </w:rPr>
        <w:t xml:space="preserve">about </w:t>
      </w:r>
      <w:r w:rsidR="00835E36">
        <w:rPr>
          <w:rFonts w:ascii="Helvetica Neue" w:eastAsia="Helvetica Neue" w:hAnsi="Helvetica Neue" w:cs="Helvetica Neue"/>
          <w:lang w:val="uk-UA"/>
        </w:rPr>
        <w:t>1000</w:t>
      </w:r>
      <w:r w:rsidR="00835E36">
        <w:rPr>
          <w:rFonts w:ascii="Helvetica Neue" w:eastAsia="Helvetica Neue" w:hAnsi="Helvetica Neue" w:cs="Helvetica Neue"/>
        </w:rPr>
        <w:t xml:space="preserve"> new contracts</w:t>
      </w:r>
      <w:r>
        <w:rPr>
          <w:rFonts w:ascii="Helvetica Neue" w:eastAsia="Helvetica Neue" w:hAnsi="Helvetica Neue" w:cs="Helvetica Neue"/>
        </w:rPr>
        <w:t xml:space="preserve"> </w:t>
      </w:r>
      <w:r w:rsidR="00835E36" w:rsidRPr="00835E36">
        <w:rPr>
          <w:rFonts w:ascii="Helvetica Neue" w:eastAsia="Helvetica Neue" w:hAnsi="Helvetica Neue" w:cs="Helvetica Neue"/>
          <w:lang w:val="en-US"/>
        </w:rPr>
        <w:t>ar</w:t>
      </w:r>
      <w:r w:rsidR="00835E36">
        <w:rPr>
          <w:rFonts w:ascii="Helvetica Neue" w:eastAsia="Helvetica Neue" w:hAnsi="Helvetica Neue" w:cs="Helvetica Neue"/>
          <w:lang w:val="en-US"/>
        </w:rPr>
        <w:t>e</w:t>
      </w:r>
      <w:r>
        <w:rPr>
          <w:rFonts w:ascii="Helvetica Neue" w:eastAsia="Helvetica Neue" w:hAnsi="Helvetica Neue" w:cs="Helvetica Neue"/>
        </w:rPr>
        <w:t xml:space="preserve"> conclude</w:t>
      </w:r>
      <w:r w:rsidR="00835E36">
        <w:rPr>
          <w:rFonts w:ascii="Helvetica Neue" w:eastAsia="Helvetica Neue" w:hAnsi="Helvetica Neue" w:cs="Helvetica Neue"/>
        </w:rPr>
        <w:t>d</w:t>
      </w:r>
      <w:r>
        <w:rPr>
          <w:rFonts w:ascii="Helvetica Neue" w:eastAsia="Helvetica Neue" w:hAnsi="Helvetica Neue" w:cs="Helvetica Neue"/>
        </w:rPr>
        <w:t xml:space="preserve"> daily.</w:t>
      </w:r>
    </w:p>
    <w:p w14:paraId="5DB3279F" w14:textId="3346C6C3" w:rsidR="00275A26" w:rsidRDefault="00A96C97" w:rsidP="000D6CFF">
      <w:pPr>
        <w:jc w:val="both"/>
        <w:rPr>
          <w:rFonts w:ascii="Helvetica Neue" w:eastAsia="Helvetica Neue" w:hAnsi="Helvetica Neue" w:cs="Helvetica Neue"/>
          <w:lang w:val="uk-UA"/>
        </w:rPr>
      </w:pPr>
      <w:r w:rsidRPr="00234DE7">
        <w:rPr>
          <w:rFonts w:ascii="Helvetica Neue" w:eastAsia="Helvetica Neue" w:hAnsi="Helvetica Neue" w:cs="Helvetica Neue"/>
        </w:rPr>
        <w:t xml:space="preserve">SI "Professional Procurement" and the </w:t>
      </w:r>
      <w:proofErr w:type="spellStart"/>
      <w:r w:rsidRPr="00234DE7">
        <w:rPr>
          <w:rFonts w:ascii="Helvetica Neue" w:eastAsia="Helvetica Neue" w:hAnsi="Helvetica Neue" w:cs="Helvetica Neue"/>
        </w:rPr>
        <w:t>GovTech</w:t>
      </w:r>
      <w:proofErr w:type="spellEnd"/>
      <w:r w:rsidRPr="00234DE7">
        <w:rPr>
          <w:rFonts w:ascii="Helvetica Neue" w:eastAsia="Helvetica Neue" w:hAnsi="Helvetica Neue" w:cs="Helvetica Neue"/>
        </w:rPr>
        <w:t xml:space="preserve"> Project has </w:t>
      </w:r>
      <w:r>
        <w:rPr>
          <w:rFonts w:ascii="Helvetica Neue" w:eastAsia="Helvetica Neue" w:hAnsi="Helvetica Neue" w:cs="Helvetica Neue"/>
        </w:rPr>
        <w:t xml:space="preserve">successful </w:t>
      </w:r>
      <w:r w:rsidR="00AE2D66">
        <w:rPr>
          <w:rFonts w:ascii="Helvetica Neue" w:eastAsia="Helvetica Neue" w:hAnsi="Helvetica Neue" w:cs="Helvetica Neue"/>
        </w:rPr>
        <w:t xml:space="preserve">experience of cooperation in </w:t>
      </w:r>
      <w:r w:rsidRPr="00234DE7">
        <w:rPr>
          <w:rFonts w:ascii="Helvetica Neue" w:eastAsia="Helvetica Neue" w:hAnsi="Helvetica Neue" w:cs="Helvetica Neue"/>
        </w:rPr>
        <w:t>adjust</w:t>
      </w:r>
      <w:r w:rsidR="00AE2D66">
        <w:rPr>
          <w:rFonts w:ascii="Helvetica Neue" w:eastAsia="Helvetica Neue" w:hAnsi="Helvetica Neue" w:cs="Helvetica Neue"/>
        </w:rPr>
        <w:t>ment</w:t>
      </w:r>
      <w:r w:rsidRPr="00234DE7">
        <w:rPr>
          <w:rFonts w:ascii="Helvetica Neue" w:eastAsia="Helvetica Neue" w:hAnsi="Helvetica Neue" w:cs="Helvetica Neue"/>
        </w:rPr>
        <w:t xml:space="preserve"> </w:t>
      </w:r>
      <w:proofErr w:type="spellStart"/>
      <w:r w:rsidRPr="00234DE7">
        <w:rPr>
          <w:rFonts w:ascii="Helvetica Neue" w:eastAsia="Helvetica Neue" w:hAnsi="Helvetica Neue" w:cs="Helvetica Neue"/>
        </w:rPr>
        <w:t>ProZorro</w:t>
      </w:r>
      <w:proofErr w:type="spellEnd"/>
      <w:r w:rsidRPr="00234DE7">
        <w:rPr>
          <w:rFonts w:ascii="Helvetica Neue" w:eastAsia="Helvetica Neue" w:hAnsi="Helvetica Neue" w:cs="Helvetica Neue"/>
        </w:rPr>
        <w:t xml:space="preserve"> Market</w:t>
      </w:r>
      <w:r w:rsidR="00AE2D66">
        <w:rPr>
          <w:rFonts w:ascii="Helvetica Neue" w:eastAsia="Helvetica Neue" w:hAnsi="Helvetica Neue" w:cs="Helvetica Neue"/>
        </w:rPr>
        <w:t xml:space="preserve"> with construction categories of goods. </w:t>
      </w:r>
      <w:r w:rsidR="00C308A3">
        <w:rPr>
          <w:rFonts w:ascii="Helvetica Neue" w:eastAsia="Helvetica Neue" w:hAnsi="Helvetica Neue" w:cs="Helvetica Neue"/>
        </w:rPr>
        <w:t xml:space="preserve">In frames of previous </w:t>
      </w:r>
      <w:r w:rsidR="00D17590">
        <w:rPr>
          <w:rFonts w:ascii="Helvetica Neue" w:eastAsia="Helvetica Neue" w:hAnsi="Helvetica Neue" w:cs="Helvetica Neue"/>
        </w:rPr>
        <w:t xml:space="preserve">cooperation </w:t>
      </w:r>
      <w:r w:rsidR="00C308A3">
        <w:rPr>
          <w:rFonts w:ascii="Helvetica Neue" w:eastAsia="Helvetica Neue" w:hAnsi="Helvetica Neue" w:cs="Helvetica Neue"/>
        </w:rPr>
        <w:t>project 17</w:t>
      </w:r>
      <w:r w:rsidR="00902C22">
        <w:rPr>
          <w:rFonts w:ascii="Helvetica Neue" w:eastAsia="Helvetica Neue" w:hAnsi="Helvetica Neue" w:cs="Helvetica Neue"/>
        </w:rPr>
        <w:t>4</w:t>
      </w:r>
      <w:r w:rsidR="00C308A3">
        <w:rPr>
          <w:rFonts w:ascii="Helvetica Neue" w:eastAsia="Helvetica Neue" w:hAnsi="Helvetica Neue" w:cs="Helvetica Neue"/>
        </w:rPr>
        <w:t xml:space="preserve"> new categories of construction goods </w:t>
      </w:r>
      <w:r w:rsidR="00A102CA">
        <w:rPr>
          <w:rFonts w:ascii="Helvetica Neue" w:eastAsia="Helvetica Neue" w:hAnsi="Helvetica Neue" w:cs="Helvetica Neue"/>
        </w:rPr>
        <w:t xml:space="preserve">were added, what is an important step forward in development of e-catalogue. </w:t>
      </w:r>
      <w:r w:rsidR="008F4680">
        <w:rPr>
          <w:rFonts w:ascii="Helvetica Neue" w:eastAsia="Helvetica Neue" w:hAnsi="Helvetica Neue" w:cs="Helvetica Neue"/>
        </w:rPr>
        <w:t xml:space="preserve">Such cooperation had </w:t>
      </w:r>
      <w:r w:rsidR="00572AEF">
        <w:rPr>
          <w:rFonts w:ascii="Helvetica Neue" w:eastAsia="Helvetica Neue" w:hAnsi="Helvetica Neue" w:cs="Helvetica Neue"/>
        </w:rPr>
        <w:t>a significant positive impact</w:t>
      </w:r>
      <w:r w:rsidR="00EF23D3">
        <w:rPr>
          <w:rFonts w:ascii="Helvetica Neue" w:eastAsia="Helvetica Neue" w:hAnsi="Helvetica Neue" w:cs="Helvetica Neue"/>
        </w:rPr>
        <w:t>, namely</w:t>
      </w:r>
      <w:r w:rsidR="00EF23D3">
        <w:rPr>
          <w:rFonts w:ascii="Helvetica Neue" w:eastAsia="Helvetica Neue" w:hAnsi="Helvetica Neue" w:cs="Helvetica Neue"/>
          <w:lang w:val="uk-UA"/>
        </w:rPr>
        <w:t xml:space="preserve">: </w:t>
      </w:r>
    </w:p>
    <w:p w14:paraId="6B88BEB2" w14:textId="1DD4396E" w:rsidR="00EF23D3" w:rsidRPr="00CA51F1" w:rsidRDefault="00EF23D3" w:rsidP="00CA51F1">
      <w:pPr>
        <w:pStyle w:val="ListParagraph"/>
        <w:numPr>
          <w:ilvl w:val="0"/>
          <w:numId w:val="23"/>
        </w:numPr>
        <w:jc w:val="both"/>
        <w:rPr>
          <w:rFonts w:ascii="Helvetica Neue" w:eastAsia="Helvetica Neue" w:hAnsi="Helvetica Neue" w:cs="Helvetica Neue"/>
          <w:lang w:val="en-US"/>
        </w:rPr>
      </w:pPr>
      <w:r w:rsidRPr="00CA51F1">
        <w:rPr>
          <w:rFonts w:ascii="Helvetica Neue" w:eastAsia="Helvetica Neue" w:hAnsi="Helvetica Neue" w:cs="Helvetica Neue"/>
          <w:lang w:val="en-US"/>
        </w:rPr>
        <w:t xml:space="preserve">Increase in engagement of PP entities and business </w:t>
      </w:r>
      <w:r w:rsidR="008A1089" w:rsidRPr="00CA51F1">
        <w:rPr>
          <w:rFonts w:ascii="Helvetica Neue" w:eastAsia="Helvetica Neue" w:hAnsi="Helvetica Neue" w:cs="Helvetica Neue"/>
          <w:lang w:val="en-US"/>
        </w:rPr>
        <w:t xml:space="preserve">in Prozorro </w:t>
      </w:r>
      <w:proofErr w:type="gramStart"/>
      <w:r w:rsidR="008A1089" w:rsidRPr="00CA51F1">
        <w:rPr>
          <w:rFonts w:ascii="Helvetica Neue" w:eastAsia="Helvetica Neue" w:hAnsi="Helvetica Neue" w:cs="Helvetica Neue"/>
          <w:lang w:val="en-US"/>
        </w:rPr>
        <w:t>Market</w:t>
      </w:r>
      <w:r w:rsidR="00002D99" w:rsidRPr="00002D99">
        <w:rPr>
          <w:rFonts w:ascii="Helvetica Neue" w:eastAsia="Helvetica Neue" w:hAnsi="Helvetica Neue" w:cs="Helvetica Neue"/>
          <w:lang w:val="en-US"/>
        </w:rPr>
        <w:t>;</w:t>
      </w:r>
      <w:proofErr w:type="gramEnd"/>
    </w:p>
    <w:p w14:paraId="5B035071" w14:textId="71ABE85D" w:rsidR="008A1089" w:rsidRPr="00CA51F1" w:rsidRDefault="008A1089" w:rsidP="00CA51F1">
      <w:pPr>
        <w:pStyle w:val="ListParagraph"/>
        <w:numPr>
          <w:ilvl w:val="0"/>
          <w:numId w:val="23"/>
        </w:numPr>
        <w:jc w:val="both"/>
        <w:rPr>
          <w:rFonts w:ascii="Helvetica Neue" w:eastAsia="Helvetica Neue" w:hAnsi="Helvetica Neue" w:cs="Helvetica Neue"/>
          <w:lang w:val="en-US"/>
        </w:rPr>
      </w:pPr>
      <w:r w:rsidRPr="00CA51F1">
        <w:rPr>
          <w:rFonts w:ascii="Helvetica Neue" w:eastAsia="Helvetica Neue" w:hAnsi="Helvetica Neue" w:cs="Helvetica Neue"/>
          <w:lang w:val="en-US"/>
        </w:rPr>
        <w:t xml:space="preserve">Savings of about UAH 160 </w:t>
      </w:r>
      <w:proofErr w:type="spellStart"/>
      <w:r w:rsidRPr="00CA51F1">
        <w:rPr>
          <w:rFonts w:ascii="Helvetica Neue" w:eastAsia="Helvetica Neue" w:hAnsi="Helvetica Neue" w:cs="Helvetica Neue"/>
          <w:lang w:val="en-US"/>
        </w:rPr>
        <w:t>mln</w:t>
      </w:r>
      <w:proofErr w:type="spellEnd"/>
      <w:r w:rsidR="00D0708C" w:rsidRPr="00CA51F1">
        <w:rPr>
          <w:rFonts w:ascii="Helvetica Neue" w:eastAsia="Helvetica Neue" w:hAnsi="Helvetica Neue" w:cs="Helvetica Neue"/>
          <w:lang w:val="en-US"/>
        </w:rPr>
        <w:t xml:space="preserve"> thanks </w:t>
      </w:r>
      <w:r w:rsidR="00002D99">
        <w:rPr>
          <w:rFonts w:ascii="Helvetica Neue" w:eastAsia="Helvetica Neue" w:hAnsi="Helvetica Neue" w:cs="Helvetica Neue"/>
          <w:lang w:val="en-US"/>
        </w:rPr>
        <w:t>to</w:t>
      </w:r>
      <w:r w:rsidR="00D0708C" w:rsidRPr="00CA51F1">
        <w:rPr>
          <w:rFonts w:ascii="Helvetica Neue" w:eastAsia="Helvetica Neue" w:hAnsi="Helvetica Neue" w:cs="Helvetica Neue"/>
          <w:lang w:val="en-US"/>
        </w:rPr>
        <w:t xml:space="preserve"> using </w:t>
      </w:r>
      <w:r w:rsidR="00002D99">
        <w:rPr>
          <w:rFonts w:ascii="Helvetica Neue" w:eastAsia="Helvetica Neue" w:hAnsi="Helvetica Neue" w:cs="Helvetica Neue"/>
          <w:lang w:val="en-US"/>
        </w:rPr>
        <w:t xml:space="preserve">the </w:t>
      </w:r>
      <w:r w:rsidR="00D0708C" w:rsidRPr="00CA51F1">
        <w:rPr>
          <w:rFonts w:ascii="Helvetica Neue" w:eastAsia="Helvetica Neue" w:hAnsi="Helvetica Neue" w:cs="Helvetica Neue"/>
          <w:lang w:val="en-US"/>
        </w:rPr>
        <w:t>e-</w:t>
      </w:r>
      <w:proofErr w:type="gramStart"/>
      <w:r w:rsidR="00D0708C" w:rsidRPr="00CA51F1">
        <w:rPr>
          <w:rFonts w:ascii="Helvetica Neue" w:eastAsia="Helvetica Neue" w:hAnsi="Helvetica Neue" w:cs="Helvetica Neue"/>
          <w:lang w:val="en-US"/>
        </w:rPr>
        <w:t>catalogue</w:t>
      </w:r>
      <w:r w:rsidR="00002D99">
        <w:rPr>
          <w:rFonts w:ascii="Helvetica Neue" w:eastAsia="Helvetica Neue" w:hAnsi="Helvetica Neue" w:cs="Helvetica Neue"/>
          <w:lang w:val="en-US"/>
        </w:rPr>
        <w:t>;</w:t>
      </w:r>
      <w:proofErr w:type="gramEnd"/>
    </w:p>
    <w:p w14:paraId="250CA5AB" w14:textId="6AFE2990" w:rsidR="00D0708C" w:rsidRPr="00CA51F1" w:rsidRDefault="008A3E10" w:rsidP="00CA51F1">
      <w:pPr>
        <w:pStyle w:val="ListParagraph"/>
        <w:numPr>
          <w:ilvl w:val="0"/>
          <w:numId w:val="23"/>
        </w:numPr>
        <w:jc w:val="both"/>
        <w:rPr>
          <w:rFonts w:ascii="Helvetica Neue" w:eastAsia="Helvetica Neue" w:hAnsi="Helvetica Neue" w:cs="Helvetica Neue"/>
          <w:lang w:val="en-US"/>
        </w:rPr>
      </w:pPr>
      <w:r w:rsidRPr="00CA51F1">
        <w:rPr>
          <w:rFonts w:ascii="Helvetica Neue" w:eastAsia="Helvetica Neue" w:hAnsi="Helvetica Neue" w:cs="Helvetica Neue"/>
          <w:lang w:val="en-US"/>
        </w:rPr>
        <w:t>A three-fold</w:t>
      </w:r>
      <w:r w:rsidR="001A16AC" w:rsidRPr="00CA51F1">
        <w:rPr>
          <w:rFonts w:ascii="Helvetica Neue" w:eastAsia="Helvetica Neue" w:hAnsi="Helvetica Neue" w:cs="Helvetica Neue"/>
          <w:lang w:val="en-US"/>
        </w:rPr>
        <w:t xml:space="preserve"> </w:t>
      </w:r>
      <w:r w:rsidR="00CA51F1" w:rsidRPr="00CA51F1">
        <w:rPr>
          <w:rFonts w:ascii="Helvetica Neue" w:eastAsia="Helvetica Neue" w:hAnsi="Helvetica Neue" w:cs="Helvetica Neue"/>
          <w:lang w:val="en-US"/>
        </w:rPr>
        <w:t>increase in</w:t>
      </w:r>
      <w:r w:rsidR="00921C12" w:rsidRPr="00CA51F1">
        <w:rPr>
          <w:rFonts w:ascii="Helvetica Neue" w:eastAsia="Helvetica Neue" w:hAnsi="Helvetica Neue" w:cs="Helvetica Neue"/>
          <w:lang w:val="en-US"/>
        </w:rPr>
        <w:t xml:space="preserve"> </w:t>
      </w:r>
      <w:r w:rsidR="00CA51F1" w:rsidRPr="00CA51F1">
        <w:rPr>
          <w:rFonts w:ascii="Helvetica Neue" w:eastAsia="Helvetica Neue" w:hAnsi="Helvetica Neue" w:cs="Helvetica Neue"/>
          <w:lang w:val="en-US"/>
        </w:rPr>
        <w:t xml:space="preserve">quantity of </w:t>
      </w:r>
      <w:r w:rsidR="00921C12" w:rsidRPr="00CA51F1">
        <w:rPr>
          <w:rFonts w:ascii="Helvetica Neue" w:eastAsia="Helvetica Neue" w:hAnsi="Helvetica Neue" w:cs="Helvetica Neue"/>
          <w:lang w:val="en-US"/>
        </w:rPr>
        <w:t xml:space="preserve">qualified suppliers in times of project </w:t>
      </w:r>
      <w:proofErr w:type="gramStart"/>
      <w:r w:rsidR="00921C12" w:rsidRPr="00CA51F1">
        <w:rPr>
          <w:rFonts w:ascii="Helvetica Neue" w:eastAsia="Helvetica Neue" w:hAnsi="Helvetica Neue" w:cs="Helvetica Neue"/>
          <w:lang w:val="en-US"/>
        </w:rPr>
        <w:t>implementation</w:t>
      </w:r>
      <w:r w:rsidR="00002D99">
        <w:rPr>
          <w:rFonts w:ascii="Helvetica Neue" w:eastAsia="Helvetica Neue" w:hAnsi="Helvetica Neue" w:cs="Helvetica Neue"/>
          <w:lang w:val="en-US"/>
        </w:rPr>
        <w:t>;</w:t>
      </w:r>
      <w:proofErr w:type="gramEnd"/>
    </w:p>
    <w:p w14:paraId="4C871BEC" w14:textId="4670B7CD" w:rsidR="00921C12" w:rsidRPr="00CA51F1" w:rsidRDefault="00B5621A" w:rsidP="00CA51F1">
      <w:pPr>
        <w:pStyle w:val="ListParagraph"/>
        <w:numPr>
          <w:ilvl w:val="0"/>
          <w:numId w:val="23"/>
        </w:numPr>
        <w:jc w:val="both"/>
        <w:rPr>
          <w:rFonts w:ascii="Helvetica Neue" w:eastAsia="Helvetica Neue" w:hAnsi="Helvetica Neue" w:cs="Helvetica Neue"/>
          <w:lang w:val="en-US"/>
        </w:rPr>
      </w:pPr>
      <w:r w:rsidRPr="00CA51F1">
        <w:rPr>
          <w:rFonts w:ascii="Helvetica Neue" w:eastAsia="Helvetica Neue" w:hAnsi="Helvetica Neue" w:cs="Helvetica Neue"/>
          <w:lang w:val="en-US"/>
        </w:rPr>
        <w:t>Doubling the number of suppliers</w:t>
      </w:r>
      <w:r w:rsidR="00CA51F1" w:rsidRPr="00CA51F1">
        <w:rPr>
          <w:rFonts w:ascii="Helvetica Neue" w:eastAsia="Helvetica Neue" w:hAnsi="Helvetica Neue" w:cs="Helvetica Neue"/>
          <w:lang w:val="en-US"/>
        </w:rPr>
        <w:t xml:space="preserve"> in 2024.</w:t>
      </w:r>
    </w:p>
    <w:p w14:paraId="7D50E81D" w14:textId="1C98D3B1" w:rsidR="000D6CFF" w:rsidRPr="00935E8B" w:rsidRDefault="000D6CFF" w:rsidP="000D6CFF">
      <w:pPr>
        <w:shd w:val="clear" w:color="auto" w:fill="FFFFFF"/>
        <w:spacing w:after="0"/>
        <w:jc w:val="both"/>
        <w:rPr>
          <w:rFonts w:ascii="Helvetica Neue" w:eastAsia="Helvetica Neue" w:hAnsi="Helvetica Neue" w:cs="Helvetica Neue"/>
        </w:rPr>
      </w:pPr>
      <w:r>
        <w:rPr>
          <w:rFonts w:eastAsia="Arial" w:cs="Arial"/>
        </w:rPr>
        <w:t>T</w:t>
      </w:r>
      <w:r w:rsidRPr="563C7782">
        <w:rPr>
          <w:rFonts w:eastAsia="Arial" w:cs="Arial"/>
        </w:rPr>
        <w:t xml:space="preserve">he </w:t>
      </w:r>
      <w:r w:rsidRPr="563C7782">
        <w:rPr>
          <w:rFonts w:eastAsia="Arial" w:cs="Arial"/>
          <w:b/>
          <w:bCs/>
        </w:rPr>
        <w:t>aim of th</w:t>
      </w:r>
      <w:r>
        <w:rPr>
          <w:rFonts w:eastAsia="Arial" w:cs="Arial"/>
          <w:b/>
          <w:bCs/>
        </w:rPr>
        <w:t>e</w:t>
      </w:r>
      <w:r w:rsidRPr="563C7782">
        <w:rPr>
          <w:rFonts w:eastAsia="Arial" w:cs="Arial"/>
          <w:b/>
          <w:bCs/>
        </w:rPr>
        <w:t xml:space="preserve"> assignment </w:t>
      </w:r>
      <w:r w:rsidRPr="563C7782">
        <w:rPr>
          <w:rFonts w:eastAsia="Arial" w:cs="Arial"/>
        </w:rPr>
        <w:t xml:space="preserve">is to hire </w:t>
      </w:r>
      <w:r>
        <w:rPr>
          <w:rFonts w:eastAsia="Arial" w:cs="Arial"/>
        </w:rPr>
        <w:t>one</w:t>
      </w:r>
      <w:r w:rsidRPr="563C7782">
        <w:rPr>
          <w:rFonts w:eastAsia="Arial" w:cs="Arial"/>
        </w:rPr>
        <w:t xml:space="preserve"> expert</w:t>
      </w:r>
      <w:r>
        <w:rPr>
          <w:rFonts w:eastAsia="Arial" w:cs="Arial"/>
        </w:rPr>
        <w:t xml:space="preserve"> </w:t>
      </w:r>
      <w:r w:rsidRPr="563C7782">
        <w:rPr>
          <w:rFonts w:eastAsia="Arial" w:cs="Arial"/>
        </w:rPr>
        <w:t xml:space="preserve">who shall </w:t>
      </w:r>
      <w:r w:rsidR="00A462DB">
        <w:rPr>
          <w:rFonts w:eastAsia="Arial" w:cs="Arial"/>
        </w:rPr>
        <w:t xml:space="preserve">maintain </w:t>
      </w:r>
      <w:r w:rsidR="00D82FB9">
        <w:rPr>
          <w:rFonts w:eastAsia="Arial" w:cs="Arial"/>
        </w:rPr>
        <w:t xml:space="preserve">categories of construction goods </w:t>
      </w:r>
      <w:r w:rsidR="00A909BF">
        <w:rPr>
          <w:rFonts w:eastAsia="Arial" w:cs="Arial"/>
          <w:lang w:val="en-US"/>
        </w:rPr>
        <w:t xml:space="preserve">earlier </w:t>
      </w:r>
      <w:r w:rsidR="00D82FB9">
        <w:rPr>
          <w:rFonts w:eastAsia="Arial" w:cs="Arial"/>
        </w:rPr>
        <w:t xml:space="preserve">created in Prozorro Market </w:t>
      </w:r>
      <w:r w:rsidR="0045454F">
        <w:rPr>
          <w:rFonts w:eastAsia="Arial" w:cs="Arial"/>
        </w:rPr>
        <w:t xml:space="preserve">through updating technical specifications, adding new goods and ensuring their alignment </w:t>
      </w:r>
      <w:r w:rsidR="00712905">
        <w:rPr>
          <w:rFonts w:eastAsia="Arial" w:cs="Arial"/>
        </w:rPr>
        <w:t xml:space="preserve">to </w:t>
      </w:r>
      <w:r w:rsidR="00A909BF">
        <w:rPr>
          <w:rFonts w:eastAsia="Arial" w:cs="Arial"/>
        </w:rPr>
        <w:t xml:space="preserve">the </w:t>
      </w:r>
      <w:r w:rsidR="00712905">
        <w:rPr>
          <w:rFonts w:eastAsia="Arial" w:cs="Arial"/>
        </w:rPr>
        <w:t xml:space="preserve">needs of </w:t>
      </w:r>
      <w:r w:rsidR="00A909BF">
        <w:rPr>
          <w:rFonts w:eastAsia="Arial" w:cs="Arial"/>
        </w:rPr>
        <w:t xml:space="preserve">the </w:t>
      </w:r>
      <w:r w:rsidR="00712905">
        <w:rPr>
          <w:rFonts w:eastAsia="Arial" w:cs="Arial"/>
        </w:rPr>
        <w:t>PP entities.</w:t>
      </w:r>
      <w:r w:rsidRPr="563C7782">
        <w:rPr>
          <w:rFonts w:eastAsia="Arial" w:cs="Arial"/>
        </w:rPr>
        <w:t xml:space="preserve"> The </w:t>
      </w:r>
      <w:r w:rsidRPr="563C7782">
        <w:rPr>
          <w:rFonts w:eastAsia="Arial" w:cs="Arial"/>
          <w:b/>
          <w:bCs/>
        </w:rPr>
        <w:t>object of the assignment</w:t>
      </w:r>
      <w:r w:rsidRPr="563C7782">
        <w:rPr>
          <w:rFonts w:eastAsia="Arial" w:cs="Arial"/>
        </w:rPr>
        <w:t xml:space="preserve"> are the following construction categories:</w:t>
      </w:r>
    </w:p>
    <w:p w14:paraId="23E59726" w14:textId="77777777" w:rsidR="000D6CFF" w:rsidRDefault="000D6CFF" w:rsidP="000D6CFF">
      <w:pPr>
        <w:shd w:val="clear" w:color="auto" w:fill="FFFFFF"/>
        <w:spacing w:after="0"/>
        <w:jc w:val="both"/>
        <w:rPr>
          <w:rFonts w:eastAsia="Arial" w:cs="Arial"/>
        </w:rPr>
      </w:pPr>
    </w:p>
    <w:p w14:paraId="39E454F6" w14:textId="77777777" w:rsidR="000D6CFF" w:rsidRDefault="000D6CFF" w:rsidP="00374572">
      <w:pPr>
        <w:numPr>
          <w:ilvl w:val="0"/>
          <w:numId w:val="20"/>
        </w:numPr>
        <w:spacing w:after="0"/>
        <w:jc w:val="both"/>
        <w:rPr>
          <w:rFonts w:eastAsia="Arial" w:cs="Arial"/>
          <w:highlight w:val="white"/>
        </w:rPr>
      </w:pPr>
      <w:r>
        <w:rPr>
          <w:rFonts w:eastAsia="Arial" w:cs="Arial"/>
          <w:b/>
          <w:highlight w:val="white"/>
        </w:rPr>
        <w:t xml:space="preserve">44100000-1 Construction materials and associated items </w:t>
      </w:r>
      <w:r>
        <w:rPr>
          <w:rFonts w:eastAsia="Arial" w:cs="Arial"/>
          <w:highlight w:val="white"/>
        </w:rPr>
        <w:t>(as per Common Procurement Vocabulary, CPV 2008, IDT)</w:t>
      </w:r>
    </w:p>
    <w:p w14:paraId="079C3823" w14:textId="77777777" w:rsidR="000D6CFF" w:rsidRDefault="000D6CFF" w:rsidP="00374572">
      <w:pPr>
        <w:numPr>
          <w:ilvl w:val="0"/>
          <w:numId w:val="20"/>
        </w:numPr>
        <w:spacing w:after="0"/>
        <w:jc w:val="both"/>
        <w:rPr>
          <w:rFonts w:eastAsia="Arial" w:cs="Arial"/>
          <w:highlight w:val="white"/>
        </w:rPr>
      </w:pPr>
      <w:r>
        <w:rPr>
          <w:rFonts w:eastAsia="Arial" w:cs="Arial"/>
          <w:b/>
          <w:highlight w:val="white"/>
        </w:rPr>
        <w:t xml:space="preserve">44200000-2 Construction products </w:t>
      </w:r>
      <w:r>
        <w:rPr>
          <w:rFonts w:eastAsia="Arial" w:cs="Arial"/>
          <w:highlight w:val="white"/>
        </w:rPr>
        <w:t>(as per Common Procurement Vocabulary, CPV 2008, IDT)</w:t>
      </w:r>
    </w:p>
    <w:p w14:paraId="04EB99DF" w14:textId="55298287" w:rsidR="0077671B" w:rsidRDefault="009F4480" w:rsidP="00374572">
      <w:pPr>
        <w:numPr>
          <w:ilvl w:val="0"/>
          <w:numId w:val="20"/>
        </w:numPr>
        <w:spacing w:after="0"/>
        <w:jc w:val="both"/>
        <w:rPr>
          <w:rFonts w:eastAsia="Arial" w:cs="Arial"/>
          <w:highlight w:val="white"/>
        </w:rPr>
      </w:pPr>
      <w:r>
        <w:rPr>
          <w:rFonts w:eastAsia="Arial" w:cs="Arial"/>
          <w:b/>
          <w:highlight w:val="white"/>
        </w:rPr>
        <w:t xml:space="preserve">44200000-3 Cables, wires and related products </w:t>
      </w:r>
      <w:r>
        <w:rPr>
          <w:rFonts w:eastAsia="Arial" w:cs="Arial"/>
          <w:highlight w:val="white"/>
        </w:rPr>
        <w:t>(as per Common Procurement Vocabulary, CPV 2008, IDT)</w:t>
      </w:r>
    </w:p>
    <w:p w14:paraId="0F22573B" w14:textId="77777777" w:rsidR="000D6CFF" w:rsidRDefault="000D6CFF" w:rsidP="00374572">
      <w:pPr>
        <w:numPr>
          <w:ilvl w:val="0"/>
          <w:numId w:val="20"/>
        </w:numPr>
        <w:spacing w:after="0"/>
        <w:jc w:val="both"/>
        <w:rPr>
          <w:rFonts w:eastAsia="Arial" w:cs="Arial"/>
          <w:highlight w:val="white"/>
        </w:rPr>
      </w:pPr>
      <w:r>
        <w:rPr>
          <w:rFonts w:eastAsia="Arial" w:cs="Arial"/>
          <w:b/>
          <w:highlight w:val="white"/>
        </w:rPr>
        <w:t xml:space="preserve">44500000-5 Tools, locks, keys, hinges, fasteners, chain and springs </w:t>
      </w:r>
      <w:r>
        <w:rPr>
          <w:rFonts w:eastAsia="Arial" w:cs="Arial"/>
          <w:highlight w:val="white"/>
        </w:rPr>
        <w:t>(as per Common Procurement Vocabulary, CPV 2008, IDT)</w:t>
      </w:r>
    </w:p>
    <w:p w14:paraId="219FFB1D" w14:textId="270D0287" w:rsidR="00F47341" w:rsidRDefault="006B5FA4" w:rsidP="00374572">
      <w:pPr>
        <w:numPr>
          <w:ilvl w:val="0"/>
          <w:numId w:val="20"/>
        </w:numPr>
        <w:spacing w:after="0"/>
        <w:jc w:val="both"/>
        <w:rPr>
          <w:rFonts w:eastAsia="Arial" w:cs="Arial"/>
          <w:highlight w:val="white"/>
        </w:rPr>
      </w:pPr>
      <w:r>
        <w:rPr>
          <w:rFonts w:eastAsia="Arial" w:cs="Arial"/>
          <w:b/>
          <w:highlight w:val="white"/>
          <w:lang w:val="uk-UA"/>
        </w:rPr>
        <w:lastRenderedPageBreak/>
        <w:t>448</w:t>
      </w:r>
      <w:r w:rsidR="002D4556">
        <w:rPr>
          <w:rFonts w:eastAsia="Arial" w:cs="Arial"/>
          <w:b/>
          <w:highlight w:val="white"/>
          <w:lang w:val="uk-UA"/>
        </w:rPr>
        <w:t xml:space="preserve">00000-8 </w:t>
      </w:r>
      <w:r w:rsidR="00431157">
        <w:rPr>
          <w:rFonts w:eastAsia="Arial" w:cs="Arial"/>
          <w:b/>
          <w:highlight w:val="white"/>
        </w:rPr>
        <w:t>Paints, varnishes, printing pink and mastics</w:t>
      </w:r>
      <w:r w:rsidR="00641C18">
        <w:rPr>
          <w:rFonts w:eastAsia="Arial" w:cs="Arial"/>
          <w:b/>
          <w:highlight w:val="white"/>
        </w:rPr>
        <w:t xml:space="preserve"> </w:t>
      </w:r>
      <w:r w:rsidR="00641C18">
        <w:rPr>
          <w:rFonts w:eastAsia="Arial" w:cs="Arial"/>
          <w:highlight w:val="white"/>
        </w:rPr>
        <w:t>(as per Common Procurement Vocabulary, CPV 2008, IDT)</w:t>
      </w:r>
    </w:p>
    <w:p w14:paraId="337934F9" w14:textId="77777777" w:rsidR="000D6CFF" w:rsidRDefault="000D6CFF" w:rsidP="000D6CFF">
      <w:pPr>
        <w:spacing w:after="0"/>
        <w:jc w:val="both"/>
        <w:rPr>
          <w:rFonts w:eastAsia="Arial" w:cs="Arial"/>
        </w:rPr>
      </w:pPr>
    </w:p>
    <w:p w14:paraId="4BF1F352" w14:textId="77777777" w:rsidR="000D6CFF" w:rsidRPr="00207401" w:rsidRDefault="000D6CFF" w:rsidP="000D6CFF">
      <w:pPr>
        <w:jc w:val="both"/>
        <w:rPr>
          <w:rFonts w:eastAsia="Arial" w:cs="Arial"/>
          <w:lang w:val="uk-UA"/>
        </w:rPr>
      </w:pPr>
      <w:r>
        <w:rPr>
          <w:rFonts w:eastAsia="Arial" w:cs="Arial"/>
        </w:rPr>
        <w:t xml:space="preserve">The expert assistance will be concentrated on the following </w:t>
      </w:r>
      <w:r w:rsidRPr="00DF3263">
        <w:rPr>
          <w:rFonts w:eastAsia="Arial" w:cs="Arial"/>
          <w:b/>
          <w:bCs/>
        </w:rPr>
        <w:t>outputs</w:t>
      </w:r>
      <w:r w:rsidRPr="00DF3263">
        <w:rPr>
          <w:rFonts w:eastAsia="Arial" w:cs="Arial"/>
          <w:b/>
          <w:bCs/>
          <w:lang w:val="uk-UA"/>
        </w:rPr>
        <w:t>:</w:t>
      </w:r>
    </w:p>
    <w:p w14:paraId="7E96110F" w14:textId="57313346" w:rsidR="00902C22" w:rsidRPr="00902C22" w:rsidRDefault="00902C22" w:rsidP="00902C22">
      <w:pPr>
        <w:pStyle w:val="ListParagraph"/>
        <w:numPr>
          <w:ilvl w:val="1"/>
          <w:numId w:val="20"/>
        </w:numPr>
        <w:spacing w:before="120" w:after="120"/>
        <w:jc w:val="both"/>
        <w:rPr>
          <w:rFonts w:eastAsia="Arial" w:cs="Arial"/>
        </w:rPr>
      </w:pPr>
      <w:r>
        <w:rPr>
          <w:rFonts w:eastAsia="Arial" w:cs="Arial"/>
        </w:rPr>
        <w:t xml:space="preserve">Adding 5 000 new technical </w:t>
      </w:r>
      <w:proofErr w:type="gramStart"/>
      <w:r>
        <w:rPr>
          <w:rFonts w:eastAsia="Arial" w:cs="Arial"/>
        </w:rPr>
        <w:t>specifications;</w:t>
      </w:r>
      <w:proofErr w:type="gramEnd"/>
    </w:p>
    <w:p w14:paraId="41E5CAA8" w14:textId="27D550A4" w:rsidR="00902C22" w:rsidRPr="001C1EDF" w:rsidRDefault="008C59E9" w:rsidP="00902C22">
      <w:pPr>
        <w:pStyle w:val="ListParagraph"/>
        <w:numPr>
          <w:ilvl w:val="1"/>
          <w:numId w:val="20"/>
        </w:numPr>
        <w:spacing w:before="120" w:after="120"/>
        <w:jc w:val="both"/>
        <w:rPr>
          <w:rFonts w:eastAsia="Arial" w:cs="Arial"/>
        </w:rPr>
      </w:pPr>
      <w:r>
        <w:rPr>
          <w:rFonts w:eastAsia="Arial" w:cs="Arial"/>
          <w:lang w:val="en-US"/>
        </w:rPr>
        <w:t>Enlargement of database of goods, what allows PP entit</w:t>
      </w:r>
      <w:r w:rsidR="001C1EDF">
        <w:rPr>
          <w:rFonts w:eastAsia="Arial" w:cs="Arial"/>
          <w:lang w:val="en-US"/>
        </w:rPr>
        <w:t xml:space="preserve">ies to choose between approx. </w:t>
      </w:r>
      <w:r w:rsidR="001C1EDF" w:rsidRPr="0005406A">
        <w:rPr>
          <w:rFonts w:eastAsia="Arial" w:cs="Arial"/>
          <w:lang w:val="en-US"/>
        </w:rPr>
        <w:t xml:space="preserve">100 000 additional </w:t>
      </w:r>
      <w:proofErr w:type="gramStart"/>
      <w:r w:rsidR="001C1EDF" w:rsidRPr="0005406A">
        <w:rPr>
          <w:rFonts w:eastAsia="Arial" w:cs="Arial"/>
          <w:lang w:val="en-US"/>
        </w:rPr>
        <w:t>goods</w:t>
      </w:r>
      <w:r w:rsidR="001C1EDF" w:rsidRPr="0005406A">
        <w:rPr>
          <w:rFonts w:eastAsia="Arial" w:cs="Arial"/>
          <w:lang w:val="uk-UA"/>
        </w:rPr>
        <w:t>;</w:t>
      </w:r>
      <w:proofErr w:type="gramEnd"/>
    </w:p>
    <w:p w14:paraId="762A9DAA" w14:textId="679C73BD" w:rsidR="001C1EDF" w:rsidRPr="00902C22" w:rsidRDefault="00E02B80" w:rsidP="00902C22">
      <w:pPr>
        <w:pStyle w:val="ListParagraph"/>
        <w:numPr>
          <w:ilvl w:val="1"/>
          <w:numId w:val="20"/>
        </w:numPr>
        <w:spacing w:before="120" w:after="120"/>
        <w:jc w:val="both"/>
        <w:rPr>
          <w:rFonts w:eastAsia="Arial" w:cs="Arial"/>
        </w:rPr>
      </w:pPr>
      <w:r w:rsidRPr="00E02B80">
        <w:rPr>
          <w:rFonts w:eastAsia="Arial" w:cs="Arial"/>
          <w:lang w:val="en-US"/>
        </w:rPr>
        <w:t>Improved and structured database o</w:t>
      </w:r>
      <w:r>
        <w:rPr>
          <w:rFonts w:eastAsia="Arial" w:cs="Arial"/>
          <w:lang w:val="en-US"/>
        </w:rPr>
        <w:t>f suppliers, characteristics and goods for each of 174 categories.</w:t>
      </w:r>
    </w:p>
    <w:p w14:paraId="4714BC59" w14:textId="7311689B" w:rsidR="008C6840" w:rsidRPr="002710B8" w:rsidRDefault="00791C99" w:rsidP="000D6CFF">
      <w:pPr>
        <w:spacing w:before="120" w:after="120"/>
        <w:jc w:val="both"/>
        <w:rPr>
          <w:rFonts w:eastAsia="Arial" w:cs="Arial"/>
        </w:rPr>
      </w:pPr>
      <w:r>
        <w:rPr>
          <w:rFonts w:eastAsia="Arial" w:cs="Arial"/>
        </w:rPr>
        <w:t>Ex</w:t>
      </w:r>
      <w:r w:rsidR="0088311C">
        <w:rPr>
          <w:rFonts w:eastAsia="Arial" w:cs="Arial"/>
        </w:rPr>
        <w:t>pected</w:t>
      </w:r>
      <w:r w:rsidR="000D6CFF" w:rsidRPr="00605426">
        <w:rPr>
          <w:rFonts w:eastAsia="Arial" w:cs="Arial"/>
        </w:rPr>
        <w:t xml:space="preserve"> </w:t>
      </w:r>
      <w:r w:rsidR="000D6CFF" w:rsidRPr="00605426">
        <w:rPr>
          <w:rFonts w:eastAsia="Arial" w:cs="Arial"/>
          <w:b/>
          <w:bCs/>
        </w:rPr>
        <w:t>outcome</w:t>
      </w:r>
      <w:r w:rsidR="0088311C">
        <w:rPr>
          <w:rFonts w:eastAsia="Arial" w:cs="Arial"/>
          <w:b/>
          <w:bCs/>
          <w:lang w:val="uk-UA"/>
        </w:rPr>
        <w:t xml:space="preserve">: </w:t>
      </w:r>
      <w:r w:rsidR="00044656" w:rsidRPr="00044656">
        <w:rPr>
          <w:rFonts w:eastAsia="Arial" w:cs="Arial"/>
          <w:lang w:val="en-US"/>
        </w:rPr>
        <w:t>the</w:t>
      </w:r>
      <w:r w:rsidR="00044656">
        <w:rPr>
          <w:rFonts w:eastAsia="Arial" w:cs="Arial"/>
          <w:b/>
          <w:bCs/>
          <w:lang w:val="en-US"/>
        </w:rPr>
        <w:t xml:space="preserve"> </w:t>
      </w:r>
      <w:r w:rsidR="0088311C" w:rsidRPr="002710B8">
        <w:rPr>
          <w:rFonts w:eastAsia="Arial" w:cs="Arial"/>
          <w:lang w:val="en-US"/>
        </w:rPr>
        <w:t xml:space="preserve">PP entities </w:t>
      </w:r>
      <w:r w:rsidR="00532489" w:rsidRPr="002710B8">
        <w:rPr>
          <w:rFonts w:eastAsia="Arial" w:cs="Arial"/>
          <w:lang w:val="en-US"/>
        </w:rPr>
        <w:t xml:space="preserve">will have an opportunity to purchase goods </w:t>
      </w:r>
      <w:r w:rsidR="008560D6" w:rsidRPr="002710B8">
        <w:rPr>
          <w:rFonts w:eastAsia="Arial" w:cs="Arial"/>
          <w:lang w:val="en-US"/>
        </w:rPr>
        <w:t>faster</w:t>
      </w:r>
      <w:r w:rsidR="00532489" w:rsidRPr="002710B8">
        <w:rPr>
          <w:rFonts w:eastAsia="Arial" w:cs="Arial"/>
          <w:lang w:val="en-US"/>
        </w:rPr>
        <w:t xml:space="preserve"> and </w:t>
      </w:r>
      <w:r w:rsidR="008560D6" w:rsidRPr="002710B8">
        <w:rPr>
          <w:rFonts w:eastAsia="Arial" w:cs="Arial"/>
          <w:lang w:val="en-US"/>
        </w:rPr>
        <w:t>more convenient</w:t>
      </w:r>
      <w:r w:rsidR="000D6CFF" w:rsidRPr="002710B8">
        <w:rPr>
          <w:rFonts w:eastAsia="Arial" w:cs="Arial"/>
        </w:rPr>
        <w:t xml:space="preserve"> </w:t>
      </w:r>
      <w:r w:rsidR="00774F7F" w:rsidRPr="002710B8">
        <w:rPr>
          <w:rFonts w:eastAsia="Arial" w:cs="Arial"/>
          <w:lang w:val="en-US"/>
        </w:rPr>
        <w:t>according to their needs</w:t>
      </w:r>
      <w:r w:rsidR="002710B8" w:rsidRPr="002710B8">
        <w:rPr>
          <w:rFonts w:eastAsia="Arial" w:cs="Arial"/>
          <w:lang w:val="en-US"/>
        </w:rPr>
        <w:t xml:space="preserve"> increasing transparency and efficiency of public expenditures. </w:t>
      </w:r>
    </w:p>
    <w:p w14:paraId="1B8A07BE" w14:textId="77777777" w:rsidR="000D6CFF" w:rsidRPr="008C6840" w:rsidRDefault="000D6CFF" w:rsidP="000D6CFF">
      <w:pPr>
        <w:spacing w:before="120" w:after="120"/>
        <w:jc w:val="both"/>
        <w:rPr>
          <w:rFonts w:eastAsia="Arial" w:cs="Arial"/>
        </w:rPr>
      </w:pPr>
    </w:p>
    <w:p w14:paraId="2FAA2518" w14:textId="773483E0" w:rsidR="00E35F1E" w:rsidRDefault="008F0375" w:rsidP="00374572">
      <w:pPr>
        <w:pStyle w:val="ListParagraph"/>
        <w:numPr>
          <w:ilvl w:val="0"/>
          <w:numId w:val="15"/>
        </w:numPr>
        <w:tabs>
          <w:tab w:val="left" w:pos="284"/>
        </w:tabs>
        <w:ind w:left="0" w:firstLine="0"/>
        <w:jc w:val="both"/>
        <w:rPr>
          <w:b/>
        </w:rPr>
      </w:pPr>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1287B3B5" w14:textId="77777777" w:rsidR="000D6CFF" w:rsidRDefault="000D6CFF" w:rsidP="000D6CFF">
      <w:pPr>
        <w:pStyle w:val="ListParagraph"/>
        <w:tabs>
          <w:tab w:val="left" w:pos="284"/>
        </w:tabs>
        <w:ind w:left="0"/>
        <w:jc w:val="both"/>
        <w:rPr>
          <w:b/>
        </w:rPr>
      </w:pPr>
    </w:p>
    <w:p w14:paraId="7E3F01C5" w14:textId="362F531B" w:rsidR="00977254" w:rsidRPr="00A66046" w:rsidRDefault="00977254" w:rsidP="00374572">
      <w:pPr>
        <w:pStyle w:val="ListParagraph"/>
        <w:numPr>
          <w:ilvl w:val="1"/>
          <w:numId w:val="15"/>
        </w:numPr>
        <w:tabs>
          <w:tab w:val="left" w:pos="284"/>
        </w:tabs>
        <w:jc w:val="both"/>
        <w:rPr>
          <w:b/>
          <w:lang w:val="en-US"/>
        </w:rPr>
      </w:pPr>
      <w:r>
        <w:rPr>
          <w:b/>
          <w:lang w:val="en-US"/>
        </w:rPr>
        <w:t>T</w:t>
      </w:r>
      <w:r w:rsidR="00984404">
        <w:rPr>
          <w:b/>
          <w:lang w:val="en-US"/>
        </w:rPr>
        <w:t>asks</w:t>
      </w:r>
    </w:p>
    <w:p w14:paraId="324ADEA5" w14:textId="2081CAA1" w:rsidR="00980CBC" w:rsidRDefault="00ED7487" w:rsidP="00127D3B">
      <w:pPr>
        <w:jc w:val="both"/>
      </w:pPr>
      <w:r>
        <w:t xml:space="preserve">The contractor is responsible for providing the following </w:t>
      </w:r>
      <w:r w:rsidRPr="008C598E">
        <w:t>services</w:t>
      </w:r>
      <w:r w:rsidRPr="00A307BA">
        <w:t>:</w:t>
      </w:r>
    </w:p>
    <w:p w14:paraId="52540241" w14:textId="77777777" w:rsidR="006C59E8" w:rsidRPr="000F79E2" w:rsidRDefault="006C59E8" w:rsidP="000F79E2">
      <w:pPr>
        <w:pStyle w:val="ListParagraph"/>
        <w:numPr>
          <w:ilvl w:val="0"/>
          <w:numId w:val="24"/>
        </w:numPr>
        <w:spacing w:before="120" w:after="120"/>
        <w:jc w:val="both"/>
        <w:rPr>
          <w:rFonts w:eastAsia="Arial" w:cs="Arial"/>
          <w:b/>
        </w:rPr>
      </w:pPr>
      <w:r w:rsidRPr="000F79E2">
        <w:rPr>
          <w:rFonts w:eastAsia="Arial" w:cs="Arial"/>
          <w:b/>
          <w:color w:val="222222"/>
        </w:rPr>
        <w:t>Tasks regarding cooperation management, project management and communication, general tasks</w:t>
      </w:r>
      <w:r w:rsidRPr="000F79E2">
        <w:rPr>
          <w:rFonts w:eastAsia="Arial" w:cs="Arial"/>
          <w:b/>
        </w:rPr>
        <w:t>:</w:t>
      </w:r>
    </w:p>
    <w:p w14:paraId="22623568" w14:textId="57EA690B" w:rsidR="000F79E2" w:rsidRPr="007742DA" w:rsidRDefault="006C59E8" w:rsidP="000F79E2">
      <w:pPr>
        <w:pBdr>
          <w:top w:val="nil"/>
          <w:left w:val="nil"/>
          <w:bottom w:val="nil"/>
          <w:right w:val="nil"/>
          <w:between w:val="nil"/>
        </w:pBdr>
        <w:spacing w:before="120"/>
        <w:jc w:val="both"/>
        <w:rPr>
          <w:rFonts w:cs="Arial"/>
          <w:lang w:val="en-US"/>
        </w:rPr>
      </w:pPr>
      <w:r>
        <w:rPr>
          <w:rFonts w:eastAsia="Arial" w:cs="Arial"/>
          <w:color w:val="222222"/>
        </w:rPr>
        <w:t>2</w:t>
      </w:r>
      <w:r w:rsidRPr="00E54285">
        <w:rPr>
          <w:rFonts w:eastAsia="Arial" w:cs="Arial"/>
          <w:color w:val="222222"/>
        </w:rPr>
        <w:t xml:space="preserve">.1.1 </w:t>
      </w:r>
      <w:r w:rsidR="000F79E2" w:rsidRPr="00FA7AE6">
        <w:rPr>
          <w:rFonts w:eastAsia="Arial" w:cs="Arial"/>
        </w:rPr>
        <w:t xml:space="preserve">The Contractor shall coordinate activities with a representative of the </w:t>
      </w:r>
      <w:proofErr w:type="spellStart"/>
      <w:r w:rsidR="000F79E2" w:rsidRPr="00FA7AE6">
        <w:rPr>
          <w:rFonts w:cs="Arial"/>
        </w:rPr>
        <w:t>GovTech</w:t>
      </w:r>
      <w:proofErr w:type="spellEnd"/>
      <w:r w:rsidR="000F79E2" w:rsidRPr="00FA7AE6">
        <w:rPr>
          <w:rFonts w:cs="Arial"/>
        </w:rPr>
        <w:t xml:space="preserve"> Project, GIZ</w:t>
      </w:r>
      <w:r w:rsidR="000F79E2" w:rsidRPr="00FA7AE6">
        <w:rPr>
          <w:rFonts w:eastAsia="Arial" w:cs="Arial"/>
        </w:rPr>
        <w:t xml:space="preserve"> who together with SI "Professional Procurement" will accept/not accept/request improvements to the deliverables under the Contract and tasks completion by the </w:t>
      </w:r>
      <w:proofErr w:type="spellStart"/>
      <w:r w:rsidR="000F79E2" w:rsidRPr="00FA7AE6">
        <w:rPr>
          <w:rFonts w:eastAsia="Arial" w:cs="Arial"/>
        </w:rPr>
        <w:t>Сontractor</w:t>
      </w:r>
      <w:proofErr w:type="spellEnd"/>
      <w:r w:rsidR="000F79E2">
        <w:rPr>
          <w:rFonts w:eastAsia="Arial" w:cs="Arial"/>
        </w:rPr>
        <w:t xml:space="preserve">. </w:t>
      </w:r>
      <w:r w:rsidR="000F79E2" w:rsidRPr="00177B96">
        <w:rPr>
          <w:rFonts w:eastAsia="Arial" w:cs="Arial"/>
        </w:rPr>
        <w:t xml:space="preserve">Within the 1st kick-off meeting GIZ together with SI “Professional Procurement” will discuss with the </w:t>
      </w:r>
      <w:r w:rsidR="000F79E2" w:rsidRPr="00177B96">
        <w:rPr>
          <w:rFonts w:eastAsia="Arial" w:cs="Arial"/>
          <w:lang w:val="uk-UA"/>
        </w:rPr>
        <w:t>С</w:t>
      </w:r>
      <w:proofErr w:type="spellStart"/>
      <w:r w:rsidR="000F79E2" w:rsidRPr="00177B96">
        <w:rPr>
          <w:rFonts w:eastAsia="Arial" w:cs="Arial"/>
        </w:rPr>
        <w:t>ontractor</w:t>
      </w:r>
      <w:proofErr w:type="spellEnd"/>
      <w:r w:rsidR="000F79E2" w:rsidRPr="00177B96">
        <w:rPr>
          <w:rFonts w:eastAsia="Arial" w:cs="Arial"/>
        </w:rPr>
        <w:t xml:space="preserve"> all aspects of the scope of works and relevant questions</w:t>
      </w:r>
      <w:r w:rsidR="000F79E2">
        <w:rPr>
          <w:rFonts w:eastAsia="Arial" w:cs="Arial"/>
        </w:rPr>
        <w:t>.</w:t>
      </w:r>
    </w:p>
    <w:p w14:paraId="2CA78F5B" w14:textId="77777777" w:rsidR="000F79E2" w:rsidRPr="00F116DF" w:rsidRDefault="000F79E2" w:rsidP="000F79E2">
      <w:pPr>
        <w:spacing w:before="120" w:after="120"/>
        <w:jc w:val="both"/>
        <w:rPr>
          <w:rFonts w:eastAsia="Arial" w:cs="Arial"/>
          <w:color w:val="222222"/>
        </w:rPr>
      </w:pPr>
      <w:r w:rsidRPr="00F116DF">
        <w:rPr>
          <w:rFonts w:eastAsia="Arial" w:cs="Arial"/>
        </w:rPr>
        <w:t xml:space="preserve">Although GIZ is the customer, the </w:t>
      </w:r>
      <w:r w:rsidRPr="00F116DF">
        <w:rPr>
          <w:rFonts w:eastAsia="Arial" w:cs="Arial"/>
          <w:lang w:val="uk-UA"/>
        </w:rPr>
        <w:t>С</w:t>
      </w:r>
      <w:proofErr w:type="spellStart"/>
      <w:r w:rsidRPr="00F116DF">
        <w:rPr>
          <w:rFonts w:eastAsia="Arial" w:cs="Arial"/>
        </w:rPr>
        <w:t>ontractor</w:t>
      </w:r>
      <w:proofErr w:type="spellEnd"/>
      <w:r w:rsidRPr="00F116DF">
        <w:rPr>
          <w:rFonts w:eastAsia="Arial" w:cs="Arial"/>
        </w:rPr>
        <w:t xml:space="preserve"> shall perform the tasks under the contract ensuring close coordination and transparent communication with SI "Professional Procurement" team.</w:t>
      </w:r>
      <w:r w:rsidRPr="00F116DF">
        <w:rPr>
          <w:rFonts w:eastAsia="Arial" w:cs="Arial"/>
          <w:color w:val="222222"/>
        </w:rPr>
        <w:t xml:space="preserve"> However, the </w:t>
      </w:r>
      <w:r w:rsidRPr="00F116DF">
        <w:rPr>
          <w:rFonts w:eastAsia="Arial" w:cs="Arial"/>
          <w:color w:val="222222"/>
          <w:lang w:val="uk-UA"/>
        </w:rPr>
        <w:t>С</w:t>
      </w:r>
      <w:proofErr w:type="spellStart"/>
      <w:r w:rsidRPr="00F116DF">
        <w:rPr>
          <w:rFonts w:eastAsia="Arial" w:cs="Arial"/>
          <w:color w:val="222222"/>
        </w:rPr>
        <w:t>ontractor</w:t>
      </w:r>
      <w:proofErr w:type="spellEnd"/>
      <w:r w:rsidRPr="00F116DF">
        <w:rPr>
          <w:rFonts w:eastAsia="Arial" w:cs="Arial"/>
          <w:color w:val="222222"/>
        </w:rPr>
        <w:t xml:space="preserve"> shall not perform daily routine tasks of </w:t>
      </w:r>
      <w:r w:rsidRPr="00F116DF">
        <w:rPr>
          <w:rFonts w:eastAsia="Arial" w:cs="Arial"/>
        </w:rPr>
        <w:t>SI "Professional Procurement</w:t>
      </w:r>
      <w:proofErr w:type="gramStart"/>
      <w:r w:rsidRPr="00F116DF">
        <w:rPr>
          <w:rFonts w:eastAsia="Arial" w:cs="Arial"/>
        </w:rPr>
        <w:t>";</w:t>
      </w:r>
      <w:proofErr w:type="gramEnd"/>
      <w:r w:rsidRPr="00F116DF">
        <w:rPr>
          <w:rFonts w:eastAsia="Arial" w:cs="Arial"/>
          <w:color w:val="222222"/>
        </w:rPr>
        <w:t xml:space="preserve"> </w:t>
      </w:r>
    </w:p>
    <w:p w14:paraId="33334EDB" w14:textId="77777777" w:rsidR="000F79E2" w:rsidRPr="00F116DF" w:rsidRDefault="000F79E2" w:rsidP="000F79E2">
      <w:pPr>
        <w:spacing w:before="120" w:after="120"/>
        <w:jc w:val="both"/>
        <w:rPr>
          <w:rFonts w:eastAsia="Arial" w:cs="Arial"/>
          <w:color w:val="222222"/>
        </w:rPr>
      </w:pPr>
      <w:r w:rsidRPr="00F116DF">
        <w:rPr>
          <w:rFonts w:eastAsia="Arial" w:cs="Arial"/>
          <w:lang w:val="en-US"/>
        </w:rPr>
        <w:t xml:space="preserve">Within the contract, the Contractor will interact with </w:t>
      </w:r>
      <w:r w:rsidRPr="00F116DF">
        <w:rPr>
          <w:rFonts w:eastAsia="Arial" w:cs="Arial"/>
          <w:b/>
          <w:bCs/>
          <w:lang w:val="en-US"/>
        </w:rPr>
        <w:t>the following stakeholders/actors</w:t>
      </w:r>
      <w:r w:rsidRPr="00F116DF">
        <w:rPr>
          <w:rFonts w:eastAsia="Arial" w:cs="Arial"/>
          <w:lang w:val="en-US"/>
        </w:rPr>
        <w:t>:</w:t>
      </w:r>
    </w:p>
    <w:p w14:paraId="5264F542" w14:textId="77777777" w:rsidR="000F79E2" w:rsidRPr="00177B96" w:rsidRDefault="000F79E2" w:rsidP="000F79E2">
      <w:pPr>
        <w:pStyle w:val="ListParagraph"/>
        <w:numPr>
          <w:ilvl w:val="2"/>
          <w:numId w:val="1"/>
        </w:numPr>
        <w:pBdr>
          <w:top w:val="nil"/>
          <w:left w:val="nil"/>
          <w:bottom w:val="nil"/>
          <w:right w:val="nil"/>
          <w:between w:val="nil"/>
        </w:pBdr>
        <w:spacing w:before="120"/>
        <w:ind w:left="1134" w:hanging="283"/>
        <w:jc w:val="both"/>
        <w:rPr>
          <w:rFonts w:cs="Arial"/>
          <w:lang w:val="en-US"/>
        </w:rPr>
      </w:pPr>
      <w:r w:rsidRPr="00177B96">
        <w:rPr>
          <w:rFonts w:cs="Arial"/>
          <w:lang w:val="en-US"/>
        </w:rPr>
        <w:t>Internal at SI "Professional Procurement": division of analysis and market research; unit for interaction with clients; unit for legal affairs; accounting and reporting unit; division for formulation and support of e-</w:t>
      </w:r>
      <w:proofErr w:type="gramStart"/>
      <w:r w:rsidRPr="00177B96">
        <w:rPr>
          <w:rFonts w:cs="Arial"/>
          <w:lang w:val="en-US"/>
        </w:rPr>
        <w:t>catalogues;</w:t>
      </w:r>
      <w:proofErr w:type="gramEnd"/>
    </w:p>
    <w:p w14:paraId="0621CCAE" w14:textId="77777777" w:rsidR="000F79E2" w:rsidRDefault="000F79E2" w:rsidP="000F79E2">
      <w:pPr>
        <w:pStyle w:val="ListParagraph"/>
        <w:numPr>
          <w:ilvl w:val="2"/>
          <w:numId w:val="1"/>
        </w:numPr>
        <w:pBdr>
          <w:top w:val="nil"/>
          <w:left w:val="nil"/>
          <w:bottom w:val="nil"/>
          <w:right w:val="nil"/>
          <w:between w:val="nil"/>
        </w:pBdr>
        <w:spacing w:before="120"/>
        <w:ind w:left="1134" w:hanging="283"/>
        <w:jc w:val="both"/>
        <w:rPr>
          <w:rFonts w:cs="Arial"/>
          <w:lang w:val="en-US"/>
        </w:rPr>
      </w:pPr>
      <w:r w:rsidRPr="00177B96">
        <w:rPr>
          <w:rFonts w:cs="Arial"/>
          <w:lang w:val="en-US"/>
        </w:rPr>
        <w:t>External: the public procuring entities according to the Law “On Public Procurement”, distributors and manufacturers o</w:t>
      </w:r>
      <w:r>
        <w:rPr>
          <w:rFonts w:cs="Arial"/>
          <w:lang w:val="en-US"/>
        </w:rPr>
        <w:t xml:space="preserve">f relevant </w:t>
      </w:r>
      <w:proofErr w:type="gramStart"/>
      <w:r w:rsidRPr="00177B96">
        <w:rPr>
          <w:rFonts w:cs="Arial"/>
          <w:lang w:val="en-US"/>
        </w:rPr>
        <w:t>goods;</w:t>
      </w:r>
      <w:proofErr w:type="gramEnd"/>
    </w:p>
    <w:p w14:paraId="59B5F1AC" w14:textId="77777777" w:rsidR="000F79E2" w:rsidRDefault="000F79E2" w:rsidP="000F79E2">
      <w:pPr>
        <w:pStyle w:val="ListParagraph"/>
        <w:numPr>
          <w:ilvl w:val="2"/>
          <w:numId w:val="1"/>
        </w:numPr>
        <w:pBdr>
          <w:top w:val="nil"/>
          <w:left w:val="nil"/>
          <w:bottom w:val="nil"/>
          <w:right w:val="nil"/>
          <w:between w:val="nil"/>
        </w:pBdr>
        <w:spacing w:before="120"/>
        <w:ind w:left="1134" w:hanging="283"/>
        <w:jc w:val="both"/>
        <w:rPr>
          <w:rFonts w:cs="Arial"/>
          <w:lang w:val="en-US"/>
        </w:rPr>
      </w:pPr>
      <w:r w:rsidRPr="007742DA">
        <w:rPr>
          <w:rFonts w:cs="Arial"/>
          <w:lang w:val="en-US"/>
        </w:rPr>
        <w:t>GIZ as the Customer</w:t>
      </w:r>
      <w:r>
        <w:rPr>
          <w:rFonts w:cs="Arial"/>
          <w:lang w:val="en-US"/>
        </w:rPr>
        <w:t>.</w:t>
      </w:r>
    </w:p>
    <w:p w14:paraId="7415A1D8" w14:textId="340531BF" w:rsidR="006C59E8" w:rsidRDefault="006C59E8" w:rsidP="006C59E8">
      <w:pPr>
        <w:pStyle w:val="ListParagraph"/>
        <w:spacing w:before="120" w:after="120"/>
        <w:ind w:left="993" w:hanging="568"/>
        <w:jc w:val="both"/>
        <w:rPr>
          <w:rFonts w:eastAsia="Arial" w:cs="Arial"/>
          <w:color w:val="222222"/>
        </w:rPr>
      </w:pPr>
    </w:p>
    <w:p w14:paraId="7CEED5F9" w14:textId="77777777" w:rsidR="006C59E8" w:rsidRDefault="006C59E8" w:rsidP="00297A1A">
      <w:pPr>
        <w:spacing w:before="120" w:after="120"/>
        <w:jc w:val="both"/>
        <w:rPr>
          <w:rFonts w:eastAsia="Arial" w:cs="Arial"/>
          <w:color w:val="222222"/>
        </w:rPr>
      </w:pPr>
      <w:r>
        <w:rPr>
          <w:rFonts w:eastAsia="Arial" w:cs="Arial"/>
        </w:rPr>
        <w:t xml:space="preserve">2.1.2 The </w:t>
      </w:r>
      <w:r>
        <w:rPr>
          <w:rFonts w:eastAsia="Arial" w:cs="Arial"/>
          <w:lang w:val="uk-UA"/>
        </w:rPr>
        <w:t>С</w:t>
      </w:r>
      <w:proofErr w:type="spellStart"/>
      <w:r>
        <w:rPr>
          <w:rFonts w:eastAsia="Arial" w:cs="Arial"/>
        </w:rPr>
        <w:t>ontractor</w:t>
      </w:r>
      <w:proofErr w:type="spellEnd"/>
      <w:r>
        <w:rPr>
          <w:rFonts w:eastAsia="Arial" w:cs="Arial"/>
        </w:rPr>
        <w:t xml:space="preserve"> shall ensure close coordination and transparent communication with SI "Professional Procurement" and GIZ during the whole duration of the contract to ensure transparent communication, decision-making and results monitoring.</w:t>
      </w:r>
      <w:r>
        <w:rPr>
          <w:rFonts w:eastAsia="Arial" w:cs="Arial"/>
          <w:color w:val="222222"/>
        </w:rPr>
        <w:t xml:space="preserve"> </w:t>
      </w:r>
    </w:p>
    <w:p w14:paraId="7193B10F" w14:textId="77777777" w:rsidR="006C59E8" w:rsidRPr="00E54285" w:rsidRDefault="006C59E8" w:rsidP="00297A1A">
      <w:pPr>
        <w:pStyle w:val="ListParagraph"/>
        <w:spacing w:before="120" w:after="120"/>
        <w:ind w:left="0"/>
        <w:jc w:val="both"/>
        <w:rPr>
          <w:rFonts w:eastAsia="Arial" w:cs="Arial"/>
          <w:color w:val="222222"/>
        </w:rPr>
      </w:pPr>
      <w:r w:rsidRPr="563C7782">
        <w:rPr>
          <w:rFonts w:eastAsia="Arial" w:cs="Arial"/>
          <w:color w:val="222222"/>
        </w:rPr>
        <w:t>2.1.3 T</w:t>
      </w:r>
      <w:r w:rsidRPr="563C7782">
        <w:rPr>
          <w:rFonts w:eastAsia="Arial" w:cs="Arial"/>
        </w:rPr>
        <w:t xml:space="preserve">he </w:t>
      </w:r>
      <w:r>
        <w:rPr>
          <w:rFonts w:eastAsia="Arial" w:cs="Arial"/>
          <w:lang w:val="uk-UA"/>
        </w:rPr>
        <w:t>С</w:t>
      </w:r>
      <w:proofErr w:type="spellStart"/>
      <w:r w:rsidRPr="563C7782">
        <w:rPr>
          <w:rFonts w:eastAsia="Arial" w:cs="Arial"/>
        </w:rPr>
        <w:t>ontractor</w:t>
      </w:r>
      <w:proofErr w:type="spellEnd"/>
      <w:r w:rsidRPr="563C7782">
        <w:rPr>
          <w:rFonts w:eastAsia="Arial" w:cs="Arial"/>
        </w:rPr>
        <w:t xml:space="preserve"> shall </w:t>
      </w:r>
      <w:r>
        <w:rPr>
          <w:rFonts w:eastAsia="Arial" w:cs="Arial"/>
        </w:rPr>
        <w:t xml:space="preserve">provide </w:t>
      </w:r>
      <w:r w:rsidRPr="563C7782">
        <w:rPr>
          <w:rFonts w:eastAsia="Arial" w:cs="Arial"/>
        </w:rPr>
        <w:t>SI "Professional Procurement"</w:t>
      </w:r>
      <w:r>
        <w:rPr>
          <w:rFonts w:eastAsia="Arial" w:cs="Arial"/>
        </w:rPr>
        <w:t xml:space="preserve"> with</w:t>
      </w:r>
      <w:r w:rsidRPr="563C7782">
        <w:rPr>
          <w:rFonts w:eastAsia="Arial" w:cs="Arial"/>
        </w:rPr>
        <w:t xml:space="preserve"> all the content and deliverables he/she produces within the scope of work</w:t>
      </w:r>
      <w:r>
        <w:rPr>
          <w:rFonts w:eastAsia="Arial" w:cs="Arial"/>
        </w:rPr>
        <w:t xml:space="preserve"> to get an approval</w:t>
      </w:r>
      <w:r w:rsidRPr="563C7782">
        <w:rPr>
          <w:rFonts w:eastAsia="Arial" w:cs="Arial"/>
        </w:rPr>
        <w:t xml:space="preserve"> by SI "Professional Procurement</w:t>
      </w:r>
      <w:proofErr w:type="gramStart"/>
      <w:r w:rsidRPr="563C7782">
        <w:rPr>
          <w:rFonts w:eastAsia="Arial" w:cs="Arial"/>
        </w:rPr>
        <w:t>";</w:t>
      </w:r>
      <w:proofErr w:type="gramEnd"/>
    </w:p>
    <w:p w14:paraId="49FC732D" w14:textId="77777777" w:rsidR="006C59E8" w:rsidRDefault="006C59E8" w:rsidP="00297A1A">
      <w:pPr>
        <w:pStyle w:val="ListParagraph"/>
        <w:spacing w:before="120" w:after="120"/>
        <w:ind w:left="0"/>
        <w:jc w:val="both"/>
        <w:rPr>
          <w:rFonts w:eastAsia="Arial" w:cs="Arial"/>
        </w:rPr>
      </w:pPr>
      <w:r>
        <w:rPr>
          <w:rFonts w:eastAsia="Arial" w:cs="Arial"/>
        </w:rPr>
        <w:t>2</w:t>
      </w:r>
      <w:r w:rsidRPr="00E54285">
        <w:rPr>
          <w:rFonts w:eastAsia="Arial" w:cs="Arial"/>
        </w:rPr>
        <w:t>.1.</w:t>
      </w:r>
      <w:r>
        <w:rPr>
          <w:rFonts w:eastAsia="Arial" w:cs="Arial"/>
        </w:rPr>
        <w:t xml:space="preserve">4 </w:t>
      </w:r>
      <w:r w:rsidRPr="00E54285">
        <w:rPr>
          <w:rFonts w:eastAsia="Arial" w:cs="Arial"/>
        </w:rPr>
        <w:t xml:space="preserve">At the end of assignment, the </w:t>
      </w:r>
      <w:r>
        <w:rPr>
          <w:rFonts w:eastAsia="Arial" w:cs="Arial"/>
          <w:lang w:val="uk-UA"/>
        </w:rPr>
        <w:t>С</w:t>
      </w:r>
      <w:proofErr w:type="spellStart"/>
      <w:r w:rsidRPr="00E54285">
        <w:rPr>
          <w:rFonts w:eastAsia="Arial" w:cs="Arial"/>
        </w:rPr>
        <w:t>ontractor</w:t>
      </w:r>
      <w:proofErr w:type="spellEnd"/>
      <w:r w:rsidRPr="00E54285">
        <w:rPr>
          <w:rFonts w:eastAsia="Arial" w:cs="Arial"/>
        </w:rPr>
        <w:t xml:space="preserve"> shall ensure knowledge transfer to personal of SI "Professional Procurement" in order to ensure sustainability of results e.g. trough coaching, consultations, </w:t>
      </w:r>
      <w:proofErr w:type="gramStart"/>
      <w:r w:rsidRPr="00E54285">
        <w:rPr>
          <w:rFonts w:eastAsia="Arial" w:cs="Arial"/>
        </w:rPr>
        <w:t>trainings;</w:t>
      </w:r>
      <w:proofErr w:type="gramEnd"/>
    </w:p>
    <w:p w14:paraId="74DB6062" w14:textId="77777777" w:rsidR="006C59E8" w:rsidRDefault="006C59E8" w:rsidP="00297A1A">
      <w:pPr>
        <w:pStyle w:val="ListParagraph"/>
        <w:spacing w:before="120" w:after="120"/>
        <w:ind w:left="0"/>
        <w:jc w:val="both"/>
        <w:rPr>
          <w:rFonts w:eastAsia="Arial" w:cs="Arial"/>
          <w:color w:val="000000"/>
        </w:rPr>
      </w:pPr>
      <w:r>
        <w:rPr>
          <w:rFonts w:eastAsia="Arial" w:cs="Arial"/>
        </w:rPr>
        <w:t xml:space="preserve">2.1.5 </w:t>
      </w:r>
      <w:r w:rsidRPr="01E1EDFF">
        <w:rPr>
          <w:rFonts w:eastAsia="Arial" w:cs="Arial"/>
          <w:color w:val="000000" w:themeColor="text1"/>
        </w:rPr>
        <w:t xml:space="preserve">The </w:t>
      </w:r>
      <w:r>
        <w:rPr>
          <w:rFonts w:eastAsia="Arial" w:cs="Arial"/>
          <w:color w:val="000000" w:themeColor="text1"/>
          <w:lang w:val="uk-UA"/>
        </w:rPr>
        <w:t>С</w:t>
      </w:r>
      <w:proofErr w:type="spellStart"/>
      <w:r w:rsidRPr="01E1EDFF">
        <w:rPr>
          <w:rFonts w:eastAsia="Arial" w:cs="Arial"/>
          <w:color w:val="000000" w:themeColor="text1"/>
        </w:rPr>
        <w:t>ontractor</w:t>
      </w:r>
      <w:proofErr w:type="spellEnd"/>
      <w:r w:rsidRPr="01E1EDFF">
        <w:rPr>
          <w:rFonts w:eastAsia="Arial" w:cs="Arial"/>
          <w:color w:val="000000" w:themeColor="text1"/>
        </w:rPr>
        <w:t xml:space="preserve"> shall </w:t>
      </w:r>
      <w:r>
        <w:rPr>
          <w:rFonts w:eastAsia="Arial" w:cs="Arial"/>
          <w:color w:val="000000" w:themeColor="text1"/>
        </w:rPr>
        <w:t xml:space="preserve">not </w:t>
      </w:r>
      <w:r w:rsidRPr="01E1EDFF">
        <w:rPr>
          <w:rFonts w:eastAsia="Arial" w:cs="Arial"/>
          <w:color w:val="000000" w:themeColor="text1"/>
        </w:rPr>
        <w:t>approve</w:t>
      </w:r>
      <w:r>
        <w:rPr>
          <w:rFonts w:eastAsia="Arial" w:cs="Arial"/>
          <w:color w:val="000000" w:themeColor="text1"/>
        </w:rPr>
        <w:t xml:space="preserve"> and not perform</w:t>
      </w:r>
      <w:r w:rsidRPr="01E1EDFF">
        <w:rPr>
          <w:rFonts w:eastAsia="Arial" w:cs="Arial"/>
          <w:color w:val="000000" w:themeColor="text1"/>
        </w:rPr>
        <w:t xml:space="preserve"> </w:t>
      </w:r>
      <w:r>
        <w:rPr>
          <w:rFonts w:eastAsia="Arial" w:cs="Arial"/>
          <w:color w:val="000000" w:themeColor="text1"/>
        </w:rPr>
        <w:t>any</w:t>
      </w:r>
      <w:r w:rsidRPr="01E1EDFF">
        <w:rPr>
          <w:rFonts w:eastAsia="Arial" w:cs="Arial"/>
          <w:color w:val="000000" w:themeColor="text1"/>
        </w:rPr>
        <w:t xml:space="preserve"> changes to the scope of work proposed by the </w:t>
      </w:r>
      <w:r>
        <w:rPr>
          <w:rFonts w:eastAsia="Arial" w:cs="Arial"/>
          <w:color w:val="000000" w:themeColor="text1"/>
          <w:lang w:val="uk-UA"/>
        </w:rPr>
        <w:t>С</w:t>
      </w:r>
      <w:proofErr w:type="spellStart"/>
      <w:r w:rsidRPr="01E1EDFF">
        <w:rPr>
          <w:rFonts w:eastAsia="Arial" w:cs="Arial"/>
          <w:color w:val="000000" w:themeColor="text1"/>
        </w:rPr>
        <w:t>ontractor</w:t>
      </w:r>
      <w:proofErr w:type="spellEnd"/>
      <w:r>
        <w:rPr>
          <w:rFonts w:eastAsia="Arial" w:cs="Arial"/>
          <w:color w:val="000000" w:themeColor="text1"/>
        </w:rPr>
        <w:t xml:space="preserve"> itself</w:t>
      </w:r>
      <w:r w:rsidRPr="01E1EDFF">
        <w:rPr>
          <w:rFonts w:eastAsia="Arial" w:cs="Arial"/>
          <w:color w:val="000000" w:themeColor="text1"/>
        </w:rPr>
        <w:t xml:space="preserve"> and/or SI “Professional Procurement”.</w:t>
      </w:r>
      <w:r>
        <w:rPr>
          <w:rFonts w:eastAsia="Arial" w:cs="Arial"/>
          <w:color w:val="000000" w:themeColor="text1"/>
        </w:rPr>
        <w:t xml:space="preserve"> Changes in the scope of work can be done only in supplement to the Contract what is a subject for prior negotiations.</w:t>
      </w:r>
    </w:p>
    <w:p w14:paraId="1F0D840B" w14:textId="77777777" w:rsidR="006C59E8" w:rsidRDefault="006C59E8" w:rsidP="00297A1A">
      <w:pPr>
        <w:pStyle w:val="ListParagraph"/>
        <w:spacing w:before="120" w:after="120"/>
        <w:ind w:left="0"/>
        <w:jc w:val="both"/>
        <w:rPr>
          <w:rFonts w:eastAsia="Arial" w:cs="Arial"/>
        </w:rPr>
      </w:pPr>
      <w:r>
        <w:rPr>
          <w:rFonts w:eastAsia="Arial" w:cs="Arial"/>
        </w:rPr>
        <w:lastRenderedPageBreak/>
        <w:t xml:space="preserve">2.1.6 The </w:t>
      </w:r>
      <w:r>
        <w:rPr>
          <w:rFonts w:eastAsia="Arial" w:cs="Arial"/>
          <w:lang w:val="uk-UA"/>
        </w:rPr>
        <w:t>С</w:t>
      </w:r>
      <w:proofErr w:type="spellStart"/>
      <w:r>
        <w:rPr>
          <w:rFonts w:eastAsia="Arial" w:cs="Arial"/>
        </w:rPr>
        <w:t>ontractor</w:t>
      </w:r>
      <w:proofErr w:type="spellEnd"/>
      <w:r>
        <w:rPr>
          <w:rFonts w:eastAsia="Arial" w:cs="Arial"/>
        </w:rPr>
        <w:t xml:space="preserve"> shall communicate with the GIZ counterparts according to specified platforms (e.g. e-mail, MS Teams) which are preferred and transparently visible to the GIZ counterparts.</w:t>
      </w:r>
    </w:p>
    <w:p w14:paraId="16007F01" w14:textId="77777777" w:rsidR="00297A1A" w:rsidRPr="00FA7AE6" w:rsidRDefault="006C59E8" w:rsidP="00297A1A">
      <w:pPr>
        <w:spacing w:before="120" w:after="120"/>
        <w:jc w:val="both"/>
        <w:rPr>
          <w:rFonts w:eastAsia="Arial" w:cs="Arial"/>
        </w:rPr>
      </w:pPr>
      <w:r>
        <w:rPr>
          <w:rFonts w:eastAsia="Arial" w:cs="Arial"/>
        </w:rPr>
        <w:t xml:space="preserve">2.1.7 </w:t>
      </w:r>
      <w:r w:rsidR="00297A1A" w:rsidRPr="00FA7AE6">
        <w:rPr>
          <w:rFonts w:eastAsia="Arial" w:cs="Arial"/>
        </w:rPr>
        <w:t>The Contractor shall treat all written and oral information received during the assignment as confidential and is not allowed to disclose any information to third parties. The knowledge received as written or oral information (collectively, the Information) is not considered to be public, but confidential. Unless required by law or under written consent of the GIZ, all information will be kept confidential. </w:t>
      </w:r>
      <w:r w:rsidR="00297A1A" w:rsidRPr="00FA7AE6">
        <w:rPr>
          <w:rFonts w:eastAsia="Arial" w:cs="Arial"/>
          <w:b/>
          <w:bCs/>
        </w:rPr>
        <w:t>Upon GIZ consent</w:t>
      </w:r>
      <w:r w:rsidR="00297A1A" w:rsidRPr="00FA7AE6">
        <w:rPr>
          <w:rFonts w:eastAsia="Arial" w:cs="Arial"/>
        </w:rPr>
        <w:t xml:space="preserve"> in any publication on services provided, the </w:t>
      </w:r>
      <w:proofErr w:type="spellStart"/>
      <w:r w:rsidR="00297A1A" w:rsidRPr="00FA7AE6">
        <w:rPr>
          <w:rFonts w:eastAsia="Arial" w:cs="Arial"/>
        </w:rPr>
        <w:t>Сontractor</w:t>
      </w:r>
      <w:proofErr w:type="spellEnd"/>
      <w:r w:rsidR="00297A1A" w:rsidRPr="00FA7AE6">
        <w:rPr>
          <w:rFonts w:eastAsia="Arial" w:cs="Arial"/>
        </w:rPr>
        <w:t xml:space="preserve"> shall always indicate in an appropriate manner that it is conducting or has conducted its activities within the framework of the </w:t>
      </w:r>
      <w:proofErr w:type="spellStart"/>
      <w:r w:rsidR="00297A1A" w:rsidRPr="00FA7AE6">
        <w:rPr>
          <w:rFonts w:eastAsia="Arial" w:cs="Arial"/>
        </w:rPr>
        <w:t>GovTech</w:t>
      </w:r>
      <w:proofErr w:type="spellEnd"/>
      <w:r w:rsidR="00297A1A" w:rsidRPr="00FA7AE6">
        <w:rPr>
          <w:rFonts w:eastAsia="Arial" w:cs="Arial"/>
        </w:rPr>
        <w:t xml:space="preserve"> Project implemented by GIZ on behalf of the Government of the Federal Republic of Germany. The </w:t>
      </w:r>
      <w:proofErr w:type="spellStart"/>
      <w:r w:rsidR="00297A1A" w:rsidRPr="00FA7AE6">
        <w:rPr>
          <w:rFonts w:eastAsia="Arial" w:cs="Arial"/>
        </w:rPr>
        <w:t>Сontractor</w:t>
      </w:r>
      <w:proofErr w:type="spellEnd"/>
      <w:r w:rsidR="00297A1A" w:rsidRPr="00FA7AE6">
        <w:rPr>
          <w:rFonts w:eastAsia="Arial" w:cs="Arial"/>
        </w:rPr>
        <w:t xml:space="preserve"> shall respect the visibility guidelines of GIZ and agree e.g. on wording, layout of logos and/or other visualization items </w:t>
      </w:r>
      <w:r w:rsidR="00297A1A" w:rsidRPr="00FA7AE6">
        <w:rPr>
          <w:rFonts w:eastAsia="Arial" w:cs="Arial"/>
          <w:b/>
          <w:bCs/>
        </w:rPr>
        <w:t>in advance with GIZ</w:t>
      </w:r>
      <w:r w:rsidR="00297A1A" w:rsidRPr="00FA7AE6">
        <w:rPr>
          <w:rFonts w:eastAsia="Arial" w:cs="Arial"/>
        </w:rPr>
        <w:t xml:space="preserve">. The </w:t>
      </w:r>
      <w:proofErr w:type="spellStart"/>
      <w:r w:rsidR="00297A1A" w:rsidRPr="00FA7AE6">
        <w:rPr>
          <w:rFonts w:eastAsia="Arial" w:cs="Arial"/>
        </w:rPr>
        <w:t>Сontractor</w:t>
      </w:r>
      <w:proofErr w:type="spellEnd"/>
      <w:r w:rsidR="00297A1A" w:rsidRPr="00FA7AE6">
        <w:rPr>
          <w:rFonts w:eastAsia="Arial" w:cs="Arial"/>
        </w:rPr>
        <w:t xml:space="preserve"> shall not under any circumstances publicly engage in political discussions or politically sensitive issues with the potential to disrupt ongoing work.</w:t>
      </w:r>
    </w:p>
    <w:p w14:paraId="6A2E5A85" w14:textId="77777777" w:rsidR="006C59E8" w:rsidRPr="00E54285" w:rsidRDefault="006C59E8" w:rsidP="006C59E8">
      <w:pPr>
        <w:pStyle w:val="ListParagraph"/>
        <w:spacing w:before="120" w:after="120"/>
        <w:ind w:left="993" w:hanging="568"/>
        <w:jc w:val="both"/>
        <w:rPr>
          <w:rFonts w:eastAsia="Arial" w:cs="Arial"/>
        </w:rPr>
      </w:pPr>
    </w:p>
    <w:p w14:paraId="0F539E93" w14:textId="77777777" w:rsidR="006C59E8" w:rsidRPr="00297A1A" w:rsidRDefault="006C59E8" w:rsidP="00297A1A">
      <w:pPr>
        <w:pStyle w:val="ListParagraph"/>
        <w:numPr>
          <w:ilvl w:val="0"/>
          <w:numId w:val="24"/>
        </w:numPr>
        <w:spacing w:before="120" w:after="120"/>
        <w:jc w:val="both"/>
        <w:rPr>
          <w:rFonts w:eastAsia="Arial" w:cs="Arial"/>
          <w:b/>
        </w:rPr>
      </w:pPr>
      <w:r w:rsidRPr="00297A1A">
        <w:rPr>
          <w:rFonts w:eastAsia="Arial" w:cs="Arial"/>
          <w:b/>
        </w:rPr>
        <w:t>Tasks regarding category management activities:</w:t>
      </w:r>
    </w:p>
    <w:p w14:paraId="15F7235B" w14:textId="77777777" w:rsidR="006C59E8" w:rsidRPr="005D67D8" w:rsidRDefault="006C59E8" w:rsidP="006C59E8">
      <w:pPr>
        <w:pStyle w:val="ListParagraph"/>
        <w:spacing w:before="120" w:after="120"/>
        <w:ind w:left="425"/>
        <w:jc w:val="both"/>
        <w:rPr>
          <w:rFonts w:eastAsia="Arial" w:cs="Arial"/>
          <w:b/>
        </w:rPr>
      </w:pPr>
    </w:p>
    <w:p w14:paraId="45140524" w14:textId="249F21D5" w:rsidR="006C59E8" w:rsidRPr="00E54285" w:rsidRDefault="006C59E8" w:rsidP="00D92991">
      <w:pPr>
        <w:pStyle w:val="ListParagraph"/>
        <w:pBdr>
          <w:top w:val="nil"/>
          <w:left w:val="nil"/>
          <w:bottom w:val="nil"/>
          <w:right w:val="nil"/>
          <w:between w:val="nil"/>
        </w:pBdr>
        <w:spacing w:before="120"/>
        <w:ind w:left="0"/>
        <w:jc w:val="both"/>
        <w:rPr>
          <w:rFonts w:eastAsia="Arial" w:cs="Arial"/>
          <w:color w:val="000000"/>
        </w:rPr>
      </w:pPr>
      <w:proofErr w:type="gramStart"/>
      <w:r>
        <w:rPr>
          <w:rFonts w:eastAsia="Arial" w:cs="Arial"/>
          <w:color w:val="000000"/>
        </w:rPr>
        <w:t>2</w:t>
      </w:r>
      <w:r w:rsidRPr="00E54285">
        <w:rPr>
          <w:rFonts w:eastAsia="Arial" w:cs="Arial"/>
          <w:color w:val="000000"/>
        </w:rPr>
        <w:t>.</w:t>
      </w:r>
      <w:r>
        <w:rPr>
          <w:rFonts w:eastAsia="Arial" w:cs="Arial"/>
          <w:color w:val="000000"/>
        </w:rPr>
        <w:t>1</w:t>
      </w:r>
      <w:r w:rsidRPr="00E54285">
        <w:rPr>
          <w:rFonts w:eastAsia="Arial" w:cs="Arial"/>
          <w:color w:val="000000"/>
        </w:rPr>
        <w:t>.</w:t>
      </w:r>
      <w:r>
        <w:rPr>
          <w:rFonts w:eastAsia="Arial" w:cs="Arial"/>
          <w:color w:val="000000"/>
        </w:rPr>
        <w:t>8</w:t>
      </w:r>
      <w:r w:rsidRPr="00E54285">
        <w:rPr>
          <w:rFonts w:eastAsia="Arial" w:cs="Arial"/>
          <w:color w:val="000000"/>
        </w:rPr>
        <w:t xml:space="preserve"> </w:t>
      </w:r>
      <w:r>
        <w:rPr>
          <w:rFonts w:eastAsia="Arial" w:cs="Arial"/>
          <w:color w:val="000000"/>
          <w:lang w:val="uk-UA"/>
        </w:rPr>
        <w:t xml:space="preserve"> </w:t>
      </w:r>
      <w:r w:rsidR="00D40D69">
        <w:rPr>
          <w:rFonts w:eastAsia="Arial" w:cs="Arial"/>
          <w:color w:val="000000"/>
          <w:lang w:val="en-US"/>
        </w:rPr>
        <w:t>A</w:t>
      </w:r>
      <w:r w:rsidRPr="0060534E">
        <w:rPr>
          <w:rFonts w:eastAsia="Arial" w:cs="Arial"/>
          <w:color w:val="000000"/>
          <w:lang w:val="en-US"/>
        </w:rPr>
        <w:t>n</w:t>
      </w:r>
      <w:r>
        <w:rPr>
          <w:rFonts w:eastAsia="Arial" w:cs="Arial"/>
          <w:color w:val="000000"/>
          <w:lang w:val="en-US"/>
        </w:rPr>
        <w:t>alysis</w:t>
      </w:r>
      <w:proofErr w:type="gramEnd"/>
      <w:r w:rsidR="00AF0C71">
        <w:rPr>
          <w:rFonts w:eastAsia="Arial" w:cs="Arial"/>
          <w:color w:val="000000"/>
          <w:lang w:val="uk-UA"/>
        </w:rPr>
        <w:t xml:space="preserve"> </w:t>
      </w:r>
      <w:r w:rsidR="00AF0C71" w:rsidRPr="00AC52B6">
        <w:rPr>
          <w:rFonts w:eastAsia="Arial" w:cs="Arial"/>
          <w:color w:val="000000"/>
          <w:lang w:val="en-US"/>
        </w:rPr>
        <w:t>of</w:t>
      </w:r>
      <w:r w:rsidR="00D40D69">
        <w:rPr>
          <w:rFonts w:eastAsia="Arial" w:cs="Arial"/>
          <w:color w:val="000000"/>
          <w:lang w:val="en-US"/>
        </w:rPr>
        <w:t xml:space="preserve"> existing categories</w:t>
      </w:r>
      <w:r w:rsidR="00D042AB">
        <w:rPr>
          <w:rFonts w:eastAsia="Arial" w:cs="Arial"/>
          <w:color w:val="000000"/>
          <w:lang w:val="en-US"/>
        </w:rPr>
        <w:t xml:space="preserve"> in Prozorro Market</w:t>
      </w:r>
      <w:r w:rsidR="00AF0C71" w:rsidRPr="00AC52B6">
        <w:rPr>
          <w:rFonts w:eastAsia="Arial" w:cs="Arial"/>
          <w:color w:val="000000"/>
          <w:lang w:val="en-US"/>
        </w:rPr>
        <w:t xml:space="preserve"> </w:t>
      </w:r>
      <w:r w:rsidRPr="00E54285">
        <w:rPr>
          <w:rFonts w:eastAsia="Arial" w:cs="Arial"/>
          <w:color w:val="000000"/>
        </w:rPr>
        <w:t xml:space="preserve"> to gain understanding of principles for formulation of needs and market specifics on national and regional levels;</w:t>
      </w:r>
    </w:p>
    <w:p w14:paraId="2C1620ED" w14:textId="5362D681" w:rsidR="006C59E8" w:rsidRPr="00E54285" w:rsidRDefault="006C59E8" w:rsidP="00D92991">
      <w:pPr>
        <w:pStyle w:val="ListParagraph"/>
        <w:pBdr>
          <w:top w:val="nil"/>
          <w:left w:val="nil"/>
          <w:bottom w:val="nil"/>
          <w:right w:val="nil"/>
          <w:between w:val="nil"/>
        </w:pBdr>
        <w:ind w:left="0"/>
        <w:jc w:val="both"/>
        <w:rPr>
          <w:rFonts w:eastAsia="Arial" w:cs="Arial"/>
          <w:color w:val="000000"/>
        </w:rPr>
      </w:pPr>
      <w:r>
        <w:rPr>
          <w:rFonts w:eastAsia="Arial" w:cs="Arial"/>
          <w:color w:val="000000"/>
        </w:rPr>
        <w:t>2</w:t>
      </w:r>
      <w:r w:rsidRPr="00E54285">
        <w:rPr>
          <w:rFonts w:eastAsia="Arial" w:cs="Arial"/>
          <w:color w:val="000000"/>
        </w:rPr>
        <w:t>.</w:t>
      </w:r>
      <w:r>
        <w:rPr>
          <w:rFonts w:eastAsia="Arial" w:cs="Arial"/>
          <w:color w:val="000000"/>
        </w:rPr>
        <w:t>1</w:t>
      </w:r>
      <w:r w:rsidRPr="00E54285">
        <w:rPr>
          <w:rFonts w:eastAsia="Arial" w:cs="Arial"/>
          <w:color w:val="000000"/>
        </w:rPr>
        <w:t>.</w:t>
      </w:r>
      <w:r>
        <w:rPr>
          <w:rFonts w:eastAsia="Arial" w:cs="Arial"/>
          <w:color w:val="000000"/>
        </w:rPr>
        <w:t xml:space="preserve">9 </w:t>
      </w:r>
      <w:r w:rsidRPr="00E54285">
        <w:rPr>
          <w:rFonts w:eastAsia="Arial" w:cs="Arial"/>
          <w:color w:val="000000"/>
        </w:rPr>
        <w:t>Market research to be able to</w:t>
      </w:r>
      <w:r w:rsidR="008160B4">
        <w:rPr>
          <w:rFonts w:eastAsia="Arial" w:cs="Arial"/>
          <w:color w:val="000000"/>
        </w:rPr>
        <w:t xml:space="preserve"> make changes in characteristics</w:t>
      </w:r>
      <w:r w:rsidR="00E73AC3">
        <w:rPr>
          <w:rFonts w:eastAsia="Arial" w:cs="Arial"/>
          <w:color w:val="000000"/>
        </w:rPr>
        <w:t xml:space="preserve"> and their </w:t>
      </w:r>
      <w:r w:rsidR="008A59F4">
        <w:rPr>
          <w:rFonts w:eastAsia="Arial" w:cs="Arial"/>
          <w:color w:val="000000"/>
        </w:rPr>
        <w:t xml:space="preserve">allowable values by </w:t>
      </w:r>
      <w:proofErr w:type="gramStart"/>
      <w:r w:rsidR="008A59F4">
        <w:rPr>
          <w:rFonts w:eastAsia="Arial" w:cs="Arial"/>
          <w:color w:val="000000"/>
        </w:rPr>
        <w:t>categories</w:t>
      </w:r>
      <w:r w:rsidRPr="00E54285">
        <w:rPr>
          <w:rFonts w:eastAsia="Arial" w:cs="Arial"/>
          <w:color w:val="000000"/>
        </w:rPr>
        <w:t xml:space="preserve"> </w:t>
      </w:r>
      <w:r w:rsidRPr="00E54285">
        <w:rPr>
          <w:rFonts w:eastAsia="Arial" w:cs="Arial"/>
        </w:rPr>
        <w:t xml:space="preserve"> </w:t>
      </w:r>
      <w:r w:rsidRPr="00E54285">
        <w:rPr>
          <w:rFonts w:eastAsia="Arial" w:cs="Arial"/>
          <w:color w:val="000000"/>
        </w:rPr>
        <w:t>and</w:t>
      </w:r>
      <w:proofErr w:type="gramEnd"/>
      <w:r w:rsidRPr="00E54285">
        <w:rPr>
          <w:rFonts w:eastAsia="Arial" w:cs="Arial"/>
          <w:color w:val="000000"/>
        </w:rPr>
        <w:t xml:space="preserve"> engagement of larger number of suppliers for strengthening competition;</w:t>
      </w:r>
    </w:p>
    <w:p w14:paraId="7CAC7090" w14:textId="1AD3DA47" w:rsidR="006C59E8" w:rsidRPr="00E54285" w:rsidRDefault="006C59E8" w:rsidP="00D92991">
      <w:pPr>
        <w:pStyle w:val="ListParagraph"/>
        <w:pBdr>
          <w:top w:val="nil"/>
          <w:left w:val="nil"/>
          <w:bottom w:val="nil"/>
          <w:right w:val="nil"/>
          <w:between w:val="nil"/>
        </w:pBdr>
        <w:ind w:left="0"/>
        <w:jc w:val="both"/>
        <w:rPr>
          <w:rFonts w:eastAsia="Arial" w:cs="Arial"/>
          <w:b/>
          <w:color w:val="000000"/>
        </w:rPr>
      </w:pPr>
      <w:r>
        <w:rPr>
          <w:rFonts w:eastAsia="Arial" w:cs="Arial"/>
          <w:color w:val="000000"/>
        </w:rPr>
        <w:t>2</w:t>
      </w:r>
      <w:r w:rsidRPr="00E54285">
        <w:rPr>
          <w:rFonts w:eastAsia="Arial" w:cs="Arial"/>
          <w:color w:val="000000"/>
        </w:rPr>
        <w:t>.</w:t>
      </w:r>
      <w:r>
        <w:rPr>
          <w:rFonts w:eastAsia="Arial" w:cs="Arial"/>
          <w:color w:val="000000"/>
        </w:rPr>
        <w:t>1</w:t>
      </w:r>
      <w:r w:rsidRPr="00E54285">
        <w:rPr>
          <w:rFonts w:eastAsia="Arial" w:cs="Arial"/>
          <w:color w:val="000000"/>
        </w:rPr>
        <w:t>.</w:t>
      </w:r>
      <w:r>
        <w:rPr>
          <w:rFonts w:eastAsia="Arial" w:cs="Arial"/>
          <w:color w:val="000000"/>
        </w:rPr>
        <w:t>1</w:t>
      </w:r>
      <w:r w:rsidR="00DB7EC8">
        <w:rPr>
          <w:rFonts w:eastAsia="Arial" w:cs="Arial"/>
          <w:color w:val="000000"/>
          <w:lang w:val="uk-UA"/>
        </w:rPr>
        <w:t>0</w:t>
      </w:r>
      <w:r>
        <w:rPr>
          <w:rFonts w:eastAsia="Arial" w:cs="Arial"/>
          <w:color w:val="000000"/>
        </w:rPr>
        <w:t xml:space="preserve"> </w:t>
      </w:r>
      <w:r w:rsidRPr="00E54285">
        <w:rPr>
          <w:rFonts w:eastAsia="Arial" w:cs="Arial"/>
          <w:color w:val="000000"/>
        </w:rPr>
        <w:t xml:space="preserve">Communication with </w:t>
      </w:r>
      <w:r>
        <w:rPr>
          <w:rFonts w:eastAsia="Arial" w:cs="Arial"/>
          <w:color w:val="000000"/>
        </w:rPr>
        <w:t>internal and external</w:t>
      </w:r>
      <w:r w:rsidRPr="00E54285">
        <w:rPr>
          <w:rFonts w:eastAsia="Arial" w:cs="Arial"/>
          <w:color w:val="000000"/>
        </w:rPr>
        <w:t xml:space="preserve"> stakeholders for confirmation of formulated </w:t>
      </w:r>
      <w:proofErr w:type="gramStart"/>
      <w:r w:rsidRPr="00E54285">
        <w:rPr>
          <w:rFonts w:eastAsia="Arial" w:cs="Arial"/>
          <w:color w:val="000000"/>
        </w:rPr>
        <w:t>terms;</w:t>
      </w:r>
      <w:proofErr w:type="gramEnd"/>
    </w:p>
    <w:p w14:paraId="5A3DD364" w14:textId="4C69933C" w:rsidR="006C59E8" w:rsidRPr="00E54285" w:rsidRDefault="006C59E8" w:rsidP="00D92991">
      <w:pPr>
        <w:pStyle w:val="ListParagraph"/>
        <w:pBdr>
          <w:top w:val="nil"/>
          <w:left w:val="nil"/>
          <w:bottom w:val="nil"/>
          <w:right w:val="nil"/>
          <w:between w:val="nil"/>
        </w:pBdr>
        <w:spacing w:after="120"/>
        <w:ind w:left="0"/>
        <w:jc w:val="both"/>
        <w:rPr>
          <w:rFonts w:eastAsia="Arial" w:cs="Arial"/>
          <w:b/>
          <w:color w:val="000000"/>
        </w:rPr>
      </w:pPr>
      <w:r>
        <w:rPr>
          <w:rFonts w:eastAsia="Arial" w:cs="Arial"/>
          <w:color w:val="000000"/>
        </w:rPr>
        <w:t>2</w:t>
      </w:r>
      <w:r w:rsidRPr="00E54285">
        <w:rPr>
          <w:rFonts w:eastAsia="Arial" w:cs="Arial"/>
          <w:color w:val="000000"/>
        </w:rPr>
        <w:t>.</w:t>
      </w:r>
      <w:r>
        <w:rPr>
          <w:rFonts w:eastAsia="Arial" w:cs="Arial"/>
          <w:color w:val="000000"/>
        </w:rPr>
        <w:t>1</w:t>
      </w:r>
      <w:r w:rsidRPr="00E54285">
        <w:rPr>
          <w:rFonts w:eastAsia="Arial" w:cs="Arial"/>
          <w:color w:val="000000"/>
        </w:rPr>
        <w:t>.</w:t>
      </w:r>
      <w:r>
        <w:rPr>
          <w:rFonts w:eastAsia="Arial" w:cs="Arial"/>
          <w:color w:val="000000"/>
        </w:rPr>
        <w:t>1</w:t>
      </w:r>
      <w:r w:rsidR="00DB7EC8">
        <w:rPr>
          <w:rFonts w:eastAsia="Arial" w:cs="Arial"/>
          <w:color w:val="000000"/>
          <w:lang w:val="uk-UA"/>
        </w:rPr>
        <w:t>1</w:t>
      </w:r>
      <w:r w:rsidRPr="00E54285">
        <w:rPr>
          <w:rFonts w:eastAsia="Arial" w:cs="Arial"/>
          <w:color w:val="000000"/>
        </w:rPr>
        <w:t xml:space="preserve"> Documentary support of interactions in frames of defined category/</w:t>
      </w:r>
      <w:proofErr w:type="gramStart"/>
      <w:r w:rsidRPr="00E54285">
        <w:rPr>
          <w:rFonts w:eastAsia="Arial" w:cs="Arial"/>
          <w:color w:val="000000"/>
        </w:rPr>
        <w:t>programmes;</w:t>
      </w:r>
      <w:proofErr w:type="gramEnd"/>
    </w:p>
    <w:p w14:paraId="10E37946" w14:textId="77777777" w:rsidR="006C59E8" w:rsidRDefault="006C59E8" w:rsidP="006C59E8">
      <w:pPr>
        <w:pStyle w:val="ListParagraph"/>
        <w:spacing w:before="120" w:after="120"/>
        <w:ind w:left="425"/>
        <w:jc w:val="both"/>
        <w:rPr>
          <w:rFonts w:eastAsia="Arial" w:cs="Arial"/>
          <w:b/>
        </w:rPr>
      </w:pPr>
    </w:p>
    <w:p w14:paraId="01B03306" w14:textId="77777777" w:rsidR="006C59E8" w:rsidRPr="00D92991" w:rsidRDefault="006C59E8" w:rsidP="00D92991">
      <w:pPr>
        <w:pStyle w:val="ListParagraph"/>
        <w:numPr>
          <w:ilvl w:val="0"/>
          <w:numId w:val="24"/>
        </w:numPr>
        <w:spacing w:before="120" w:after="120"/>
        <w:jc w:val="both"/>
        <w:rPr>
          <w:rFonts w:eastAsia="Arial" w:cs="Arial"/>
          <w:b/>
        </w:rPr>
      </w:pPr>
      <w:r w:rsidRPr="00D92991">
        <w:rPr>
          <w:rFonts w:eastAsia="Arial" w:cs="Arial"/>
          <w:b/>
        </w:rPr>
        <w:t>Tasks regarding needs assessment:</w:t>
      </w:r>
    </w:p>
    <w:p w14:paraId="5FA21052" w14:textId="77777777" w:rsidR="006C59E8" w:rsidRPr="00E54285" w:rsidRDefault="006C59E8" w:rsidP="006C59E8">
      <w:pPr>
        <w:pStyle w:val="ListParagraph"/>
        <w:spacing w:before="120" w:after="120"/>
        <w:ind w:left="425"/>
        <w:jc w:val="both"/>
        <w:rPr>
          <w:rFonts w:eastAsia="Arial" w:cs="Arial"/>
          <w:b/>
        </w:rPr>
      </w:pPr>
    </w:p>
    <w:p w14:paraId="6758FAE5" w14:textId="09423C8B" w:rsidR="006C59E8" w:rsidRPr="00E54285" w:rsidRDefault="006C59E8" w:rsidP="00D92991">
      <w:pPr>
        <w:pStyle w:val="ListParagraph"/>
        <w:spacing w:before="120" w:after="120"/>
        <w:ind w:left="709" w:hanging="709"/>
        <w:jc w:val="both"/>
        <w:rPr>
          <w:rFonts w:eastAsia="Arial" w:cs="Arial"/>
        </w:rPr>
      </w:pPr>
      <w:r>
        <w:rPr>
          <w:rFonts w:eastAsia="Arial" w:cs="Arial"/>
        </w:rPr>
        <w:t>2</w:t>
      </w:r>
      <w:r w:rsidRPr="00E54285">
        <w:rPr>
          <w:rFonts w:eastAsia="Arial" w:cs="Arial"/>
        </w:rPr>
        <w:t>.</w:t>
      </w:r>
      <w:r>
        <w:rPr>
          <w:rFonts w:eastAsia="Arial" w:cs="Arial"/>
        </w:rPr>
        <w:t>1</w:t>
      </w:r>
      <w:r w:rsidRPr="00E54285">
        <w:rPr>
          <w:rFonts w:eastAsia="Arial" w:cs="Arial"/>
        </w:rPr>
        <w:t>.1</w:t>
      </w:r>
      <w:r w:rsidR="00AC367A">
        <w:rPr>
          <w:rFonts w:eastAsia="Arial" w:cs="Arial"/>
          <w:lang w:val="uk-UA"/>
        </w:rPr>
        <w:t>2</w:t>
      </w:r>
      <w:r w:rsidRPr="00E54285">
        <w:rPr>
          <w:rFonts w:eastAsia="Arial" w:cs="Arial"/>
        </w:rPr>
        <w:t xml:space="preserve"> Communication with central and local public authorities which are the PP entities directly or through automated instruments, control over </w:t>
      </w:r>
      <w:proofErr w:type="gramStart"/>
      <w:r w:rsidRPr="00E54285">
        <w:rPr>
          <w:rFonts w:eastAsia="Arial" w:cs="Arial"/>
        </w:rPr>
        <w:t>deadlines;</w:t>
      </w:r>
      <w:proofErr w:type="gramEnd"/>
    </w:p>
    <w:p w14:paraId="5B9E239E" w14:textId="4D194882" w:rsidR="006C59E8" w:rsidRPr="00E54285" w:rsidRDefault="006C59E8" w:rsidP="00D92991">
      <w:pPr>
        <w:pStyle w:val="ListParagraph"/>
        <w:spacing w:before="120" w:after="120"/>
        <w:ind w:left="709" w:hanging="709"/>
        <w:jc w:val="both"/>
        <w:rPr>
          <w:rFonts w:eastAsia="Arial" w:cs="Arial"/>
        </w:rPr>
      </w:pPr>
      <w:r>
        <w:rPr>
          <w:rFonts w:eastAsia="Arial" w:cs="Arial"/>
        </w:rPr>
        <w:t>2</w:t>
      </w:r>
      <w:r w:rsidRPr="00E54285">
        <w:rPr>
          <w:rFonts w:eastAsia="Arial" w:cs="Arial"/>
        </w:rPr>
        <w:t>.</w:t>
      </w:r>
      <w:r>
        <w:rPr>
          <w:rFonts w:eastAsia="Arial" w:cs="Arial"/>
        </w:rPr>
        <w:t>1.1</w:t>
      </w:r>
      <w:r w:rsidR="00AC367A">
        <w:rPr>
          <w:rFonts w:eastAsia="Arial" w:cs="Arial"/>
          <w:lang w:val="uk-UA"/>
        </w:rPr>
        <w:t>3</w:t>
      </w:r>
      <w:r w:rsidRPr="00E54285">
        <w:rPr>
          <w:rFonts w:eastAsia="Arial" w:cs="Arial"/>
        </w:rPr>
        <w:t xml:space="preserve"> Creating </w:t>
      </w:r>
      <w:r w:rsidR="00811594">
        <w:rPr>
          <w:rFonts w:eastAsia="Arial" w:cs="Arial"/>
        </w:rPr>
        <w:t xml:space="preserve">specifications and </w:t>
      </w:r>
      <w:r w:rsidR="009D0961">
        <w:rPr>
          <w:rFonts w:eastAsia="Arial" w:cs="Arial"/>
        </w:rPr>
        <w:t>goods</w:t>
      </w:r>
      <w:r w:rsidR="00192F24">
        <w:rPr>
          <w:rFonts w:eastAsia="Arial" w:cs="Arial"/>
        </w:rPr>
        <w:t xml:space="preserve"> </w:t>
      </w:r>
      <w:r w:rsidRPr="00E54285">
        <w:rPr>
          <w:rFonts w:eastAsia="Arial" w:cs="Arial"/>
        </w:rPr>
        <w:t>(adding nomenclature considering needs of the PP entities</w:t>
      </w:r>
      <w:r w:rsidR="009D0961">
        <w:rPr>
          <w:rFonts w:eastAsia="Arial" w:cs="Arial"/>
        </w:rPr>
        <w:t xml:space="preserve"> and feedback from suppliers</w:t>
      </w:r>
      <w:proofErr w:type="gramStart"/>
      <w:r w:rsidRPr="00E54285">
        <w:rPr>
          <w:rFonts w:eastAsia="Arial" w:cs="Arial"/>
        </w:rPr>
        <w:t>);</w:t>
      </w:r>
      <w:proofErr w:type="gramEnd"/>
    </w:p>
    <w:p w14:paraId="5CC94AF9" w14:textId="77777777" w:rsidR="006C59E8" w:rsidRDefault="006C59E8" w:rsidP="006C59E8">
      <w:pPr>
        <w:pStyle w:val="ListParagraph"/>
        <w:ind w:left="425"/>
        <w:jc w:val="both"/>
      </w:pPr>
    </w:p>
    <w:p w14:paraId="314E25D9" w14:textId="77777777" w:rsidR="006C59E8" w:rsidRPr="00563383" w:rsidRDefault="006C59E8" w:rsidP="00563383">
      <w:pPr>
        <w:pStyle w:val="ListParagraph"/>
        <w:numPr>
          <w:ilvl w:val="0"/>
          <w:numId w:val="24"/>
        </w:numPr>
        <w:spacing w:before="120" w:after="120"/>
        <w:jc w:val="both"/>
        <w:rPr>
          <w:rFonts w:eastAsia="Arial" w:cs="Arial"/>
          <w:b/>
        </w:rPr>
      </w:pPr>
      <w:r w:rsidRPr="00563383">
        <w:rPr>
          <w:rFonts w:eastAsia="Arial" w:cs="Arial"/>
          <w:b/>
        </w:rPr>
        <w:t>Tasks regarding cooperation management with suppliers and the PP entities:</w:t>
      </w:r>
    </w:p>
    <w:p w14:paraId="1E0EC52F" w14:textId="77777777" w:rsidR="006C59E8" w:rsidRPr="00875396" w:rsidRDefault="006C59E8" w:rsidP="006C59E8">
      <w:pPr>
        <w:pStyle w:val="ListParagraph"/>
        <w:spacing w:before="120" w:after="120"/>
        <w:ind w:left="425"/>
        <w:jc w:val="both"/>
        <w:rPr>
          <w:rFonts w:eastAsia="Arial" w:cs="Arial"/>
          <w:b/>
        </w:rPr>
      </w:pPr>
    </w:p>
    <w:p w14:paraId="37AF5D43" w14:textId="5DFF7CEA" w:rsidR="006C59E8" w:rsidRPr="00875396" w:rsidRDefault="006C59E8" w:rsidP="00D92991">
      <w:pPr>
        <w:pStyle w:val="ListParagraph"/>
        <w:spacing w:before="120" w:after="120"/>
        <w:ind w:left="709" w:hanging="709"/>
        <w:jc w:val="both"/>
        <w:rPr>
          <w:rFonts w:eastAsia="Arial" w:cs="Arial"/>
        </w:rPr>
      </w:pPr>
      <w:r>
        <w:rPr>
          <w:rFonts w:eastAsia="Arial" w:cs="Arial"/>
        </w:rPr>
        <w:t>2</w:t>
      </w:r>
      <w:r w:rsidRPr="00875396">
        <w:rPr>
          <w:rFonts w:eastAsia="Arial" w:cs="Arial"/>
        </w:rPr>
        <w:t>.</w:t>
      </w:r>
      <w:r>
        <w:rPr>
          <w:rFonts w:eastAsia="Arial" w:cs="Arial"/>
        </w:rPr>
        <w:t>1</w:t>
      </w:r>
      <w:r w:rsidRPr="00875396">
        <w:rPr>
          <w:rFonts w:eastAsia="Arial" w:cs="Arial"/>
        </w:rPr>
        <w:t>.1</w:t>
      </w:r>
      <w:r w:rsidR="00AC367A">
        <w:rPr>
          <w:rFonts w:eastAsia="Arial" w:cs="Arial"/>
          <w:lang w:val="uk-UA"/>
        </w:rPr>
        <w:t>4</w:t>
      </w:r>
      <w:r w:rsidRPr="00875396">
        <w:rPr>
          <w:rFonts w:eastAsia="Arial" w:cs="Arial"/>
        </w:rPr>
        <w:t xml:space="preserve"> </w:t>
      </w:r>
      <w:r>
        <w:rPr>
          <w:rFonts w:eastAsia="Arial" w:cs="Arial"/>
        </w:rPr>
        <w:t>W</w:t>
      </w:r>
      <w:r w:rsidRPr="00875396">
        <w:rPr>
          <w:rFonts w:eastAsia="Arial" w:cs="Arial"/>
        </w:rPr>
        <w:t xml:space="preserve">ork with a relevant market, analysis of suppliers and manufacturers on the </w:t>
      </w:r>
      <w:proofErr w:type="gramStart"/>
      <w:r w:rsidRPr="00875396">
        <w:rPr>
          <w:rFonts w:eastAsia="Arial" w:cs="Arial"/>
        </w:rPr>
        <w:t>market;</w:t>
      </w:r>
      <w:proofErr w:type="gramEnd"/>
      <w:r w:rsidRPr="00875396">
        <w:rPr>
          <w:rFonts w:eastAsia="Arial" w:cs="Arial"/>
        </w:rPr>
        <w:t xml:space="preserve"> </w:t>
      </w:r>
    </w:p>
    <w:p w14:paraId="5D99AE3A" w14:textId="2D68071C" w:rsidR="006C59E8" w:rsidRPr="00875396" w:rsidRDefault="006C59E8" w:rsidP="00D92991">
      <w:pPr>
        <w:pStyle w:val="ListParagraph"/>
        <w:spacing w:before="120" w:after="120"/>
        <w:ind w:left="709" w:hanging="709"/>
        <w:jc w:val="both"/>
        <w:rPr>
          <w:rFonts w:eastAsia="Arial" w:cs="Arial"/>
        </w:rPr>
      </w:pPr>
      <w:r>
        <w:rPr>
          <w:rFonts w:eastAsia="Arial" w:cs="Arial"/>
        </w:rPr>
        <w:t>2</w:t>
      </w:r>
      <w:r w:rsidRPr="00875396">
        <w:rPr>
          <w:rFonts w:eastAsia="Arial" w:cs="Arial"/>
        </w:rPr>
        <w:t>.</w:t>
      </w:r>
      <w:r>
        <w:rPr>
          <w:rFonts w:eastAsia="Arial" w:cs="Arial"/>
        </w:rPr>
        <w:t>1</w:t>
      </w:r>
      <w:r w:rsidRPr="00875396">
        <w:rPr>
          <w:rFonts w:eastAsia="Arial" w:cs="Arial"/>
        </w:rPr>
        <w:t>.</w:t>
      </w:r>
      <w:r>
        <w:rPr>
          <w:rFonts w:eastAsia="Arial" w:cs="Arial"/>
        </w:rPr>
        <w:t>1</w:t>
      </w:r>
      <w:r w:rsidR="00AC367A">
        <w:rPr>
          <w:rFonts w:eastAsia="Arial" w:cs="Arial"/>
          <w:lang w:val="uk-UA"/>
        </w:rPr>
        <w:t>5</w:t>
      </w:r>
      <w:r>
        <w:rPr>
          <w:rFonts w:eastAsia="Arial" w:cs="Arial"/>
        </w:rPr>
        <w:t xml:space="preserve"> N</w:t>
      </w:r>
      <w:r w:rsidRPr="00875396">
        <w:rPr>
          <w:rFonts w:eastAsia="Arial" w:cs="Arial"/>
        </w:rPr>
        <w:t xml:space="preserve">egotiations with potential suppliers, engagement of suppliers, elaboration of suggestions for improvement of technical requirements to </w:t>
      </w:r>
      <w:proofErr w:type="gramStart"/>
      <w:r w:rsidRPr="00875396">
        <w:rPr>
          <w:rFonts w:eastAsia="Arial" w:cs="Arial"/>
        </w:rPr>
        <w:t>PP;</w:t>
      </w:r>
      <w:proofErr w:type="gramEnd"/>
    </w:p>
    <w:p w14:paraId="6BBDCD92" w14:textId="0AE57872" w:rsidR="006C59E8" w:rsidRPr="00875396" w:rsidRDefault="006C59E8" w:rsidP="00D92991">
      <w:pPr>
        <w:pStyle w:val="ListParagraph"/>
        <w:spacing w:before="120" w:after="120"/>
        <w:ind w:left="709" w:hanging="709"/>
        <w:jc w:val="both"/>
        <w:rPr>
          <w:rFonts w:eastAsia="Arial" w:cs="Arial"/>
        </w:rPr>
      </w:pPr>
      <w:r>
        <w:rPr>
          <w:rFonts w:eastAsia="Arial" w:cs="Arial"/>
        </w:rPr>
        <w:t>2</w:t>
      </w:r>
      <w:r w:rsidRPr="00875396">
        <w:rPr>
          <w:rFonts w:eastAsia="Arial" w:cs="Arial"/>
        </w:rPr>
        <w:t>.</w:t>
      </w:r>
      <w:r>
        <w:rPr>
          <w:rFonts w:eastAsia="Arial" w:cs="Arial"/>
        </w:rPr>
        <w:t>1</w:t>
      </w:r>
      <w:r w:rsidRPr="00875396">
        <w:rPr>
          <w:rFonts w:eastAsia="Arial" w:cs="Arial"/>
        </w:rPr>
        <w:t>.</w:t>
      </w:r>
      <w:r>
        <w:rPr>
          <w:rFonts w:eastAsia="Arial" w:cs="Arial"/>
        </w:rPr>
        <w:t>1</w:t>
      </w:r>
      <w:r w:rsidR="00AC367A">
        <w:rPr>
          <w:rFonts w:eastAsia="Arial" w:cs="Arial"/>
          <w:lang w:val="uk-UA"/>
        </w:rPr>
        <w:t>6</w:t>
      </w:r>
      <w:r w:rsidRPr="00875396">
        <w:rPr>
          <w:rFonts w:eastAsia="Arial" w:cs="Arial"/>
        </w:rPr>
        <w:t xml:space="preserve"> </w:t>
      </w:r>
      <w:r>
        <w:rPr>
          <w:rFonts w:eastAsia="Arial" w:cs="Arial"/>
        </w:rPr>
        <w:t>C</w:t>
      </w:r>
      <w:r w:rsidRPr="00875396">
        <w:rPr>
          <w:rFonts w:eastAsia="Arial" w:cs="Arial"/>
        </w:rPr>
        <w:t xml:space="preserve">ollecting feedback from suppliers and the PP </w:t>
      </w:r>
      <w:proofErr w:type="gramStart"/>
      <w:r w:rsidRPr="00875396">
        <w:rPr>
          <w:rFonts w:eastAsia="Arial" w:cs="Arial"/>
        </w:rPr>
        <w:t>entities;</w:t>
      </w:r>
      <w:proofErr w:type="gramEnd"/>
    </w:p>
    <w:p w14:paraId="6B844675" w14:textId="204A5487" w:rsidR="006C59E8" w:rsidRPr="00875396" w:rsidRDefault="006C59E8" w:rsidP="00D92991">
      <w:pPr>
        <w:pStyle w:val="ListParagraph"/>
        <w:spacing w:before="120" w:after="120"/>
        <w:ind w:left="709" w:hanging="709"/>
        <w:jc w:val="both"/>
        <w:rPr>
          <w:rFonts w:eastAsia="Arial" w:cs="Arial"/>
        </w:rPr>
      </w:pPr>
      <w:r>
        <w:rPr>
          <w:rFonts w:eastAsia="Arial" w:cs="Arial"/>
        </w:rPr>
        <w:t>2</w:t>
      </w:r>
      <w:r w:rsidRPr="00875396">
        <w:rPr>
          <w:rFonts w:eastAsia="Arial" w:cs="Arial"/>
        </w:rPr>
        <w:t>.</w:t>
      </w:r>
      <w:r>
        <w:rPr>
          <w:rFonts w:eastAsia="Arial" w:cs="Arial"/>
        </w:rPr>
        <w:t>1</w:t>
      </w:r>
      <w:r w:rsidRPr="00875396">
        <w:rPr>
          <w:rFonts w:eastAsia="Arial" w:cs="Arial"/>
        </w:rPr>
        <w:t>.</w:t>
      </w:r>
      <w:r>
        <w:rPr>
          <w:rFonts w:eastAsia="Arial" w:cs="Arial"/>
        </w:rPr>
        <w:t>1</w:t>
      </w:r>
      <w:r w:rsidR="00AC367A">
        <w:rPr>
          <w:rFonts w:eastAsia="Arial" w:cs="Arial"/>
          <w:lang w:val="uk-UA"/>
        </w:rPr>
        <w:t>7</w:t>
      </w:r>
      <w:r w:rsidRPr="00875396">
        <w:rPr>
          <w:rFonts w:eastAsia="Arial" w:cs="Arial"/>
        </w:rPr>
        <w:t xml:space="preserve"> </w:t>
      </w:r>
      <w:r>
        <w:rPr>
          <w:rFonts w:eastAsia="Arial" w:cs="Arial"/>
        </w:rPr>
        <w:t>W</w:t>
      </w:r>
      <w:r w:rsidRPr="00875396">
        <w:rPr>
          <w:rFonts w:eastAsia="Arial" w:cs="Arial"/>
        </w:rPr>
        <w:t xml:space="preserve">ork with potential suppliers for improving </w:t>
      </w:r>
      <w:proofErr w:type="gramStart"/>
      <w:r w:rsidRPr="00875396">
        <w:rPr>
          <w:rFonts w:eastAsia="Arial" w:cs="Arial"/>
        </w:rPr>
        <w:t>competition;</w:t>
      </w:r>
      <w:proofErr w:type="gramEnd"/>
    </w:p>
    <w:p w14:paraId="4C8FF069" w14:textId="77777777" w:rsidR="006C59E8" w:rsidRDefault="006C59E8" w:rsidP="006C59E8">
      <w:pPr>
        <w:pStyle w:val="ListParagraph"/>
        <w:ind w:left="425"/>
        <w:jc w:val="both"/>
      </w:pPr>
    </w:p>
    <w:p w14:paraId="4906DA5D" w14:textId="77777777" w:rsidR="006C59E8" w:rsidRPr="00563383" w:rsidRDefault="006C59E8" w:rsidP="00563383">
      <w:pPr>
        <w:pStyle w:val="ListParagraph"/>
        <w:numPr>
          <w:ilvl w:val="0"/>
          <w:numId w:val="24"/>
        </w:numPr>
        <w:spacing w:before="120" w:after="120"/>
        <w:jc w:val="both"/>
        <w:rPr>
          <w:rFonts w:eastAsia="Arial" w:cs="Arial"/>
          <w:b/>
        </w:rPr>
      </w:pPr>
      <w:r w:rsidRPr="00563383">
        <w:rPr>
          <w:rFonts w:eastAsia="Arial" w:cs="Arial"/>
          <w:b/>
        </w:rPr>
        <w:t>Tasks regarding handover of deliverables</w:t>
      </w:r>
      <w:r w:rsidRPr="00563383">
        <w:rPr>
          <w:rFonts w:eastAsia="Arial" w:cs="Arial"/>
          <w:b/>
          <w:lang w:val="en-US"/>
        </w:rPr>
        <w:t>/results</w:t>
      </w:r>
      <w:r w:rsidRPr="00563383">
        <w:rPr>
          <w:rFonts w:eastAsia="Arial" w:cs="Arial"/>
          <w:b/>
          <w:lang w:val="uk-UA"/>
        </w:rPr>
        <w:t>:</w:t>
      </w:r>
    </w:p>
    <w:p w14:paraId="26F4030B" w14:textId="77777777" w:rsidR="006C59E8" w:rsidRDefault="006C59E8" w:rsidP="006C59E8">
      <w:pPr>
        <w:pStyle w:val="ListParagraph"/>
        <w:spacing w:before="120" w:after="120"/>
        <w:ind w:left="425"/>
        <w:jc w:val="both"/>
        <w:rPr>
          <w:rFonts w:eastAsia="Arial" w:cs="Arial"/>
          <w:b/>
          <w:lang w:val="uk-UA"/>
        </w:rPr>
      </w:pPr>
    </w:p>
    <w:p w14:paraId="7A258DFE" w14:textId="5E9991D6" w:rsidR="006C59E8" w:rsidRDefault="006C59E8" w:rsidP="00563383">
      <w:pPr>
        <w:spacing w:before="120" w:after="120"/>
        <w:jc w:val="both"/>
        <w:rPr>
          <w:rFonts w:eastAsia="Arial" w:cs="Arial"/>
        </w:rPr>
      </w:pPr>
      <w:r>
        <w:rPr>
          <w:rFonts w:eastAsia="Arial" w:cs="Arial"/>
        </w:rPr>
        <w:t>2.1.</w:t>
      </w:r>
      <w:r w:rsidR="00B81BD2">
        <w:rPr>
          <w:rFonts w:eastAsia="Arial" w:cs="Arial"/>
          <w:lang w:val="uk-UA"/>
        </w:rPr>
        <w:t>18</w:t>
      </w:r>
      <w:r>
        <w:rPr>
          <w:rFonts w:eastAsia="Arial" w:cs="Arial"/>
        </w:rPr>
        <w:t xml:space="preserve"> The </w:t>
      </w:r>
      <w:r>
        <w:rPr>
          <w:rFonts w:eastAsia="Arial" w:cs="Arial"/>
          <w:lang w:val="uk-UA"/>
        </w:rPr>
        <w:t>С</w:t>
      </w:r>
      <w:proofErr w:type="spellStart"/>
      <w:r>
        <w:rPr>
          <w:rFonts w:eastAsia="Arial" w:cs="Arial"/>
        </w:rPr>
        <w:t>ontractor</w:t>
      </w:r>
      <w:proofErr w:type="spellEnd"/>
      <w:r>
        <w:rPr>
          <w:rFonts w:eastAsia="Arial" w:cs="Arial"/>
        </w:rPr>
        <w:t xml:space="preserve"> shall list all the deliverables developed within this contract in the Handover record (if requested by GIZ). They shall be accepted by SI “Professional Procurement” prior to being included into the Handover record. </w:t>
      </w:r>
    </w:p>
    <w:p w14:paraId="0DC530AE" w14:textId="447CB3EE" w:rsidR="006C59E8" w:rsidRDefault="006C59E8" w:rsidP="00563383">
      <w:pPr>
        <w:spacing w:before="120" w:after="120"/>
        <w:jc w:val="both"/>
        <w:rPr>
          <w:rFonts w:eastAsia="Arial" w:cs="Arial"/>
        </w:rPr>
      </w:pPr>
      <w:r>
        <w:rPr>
          <w:rFonts w:eastAsia="Arial" w:cs="Arial"/>
        </w:rPr>
        <w:t>2.1.</w:t>
      </w:r>
      <w:r w:rsidR="00B81BD2">
        <w:rPr>
          <w:rFonts w:eastAsia="Arial" w:cs="Arial"/>
          <w:lang w:val="uk-UA"/>
        </w:rPr>
        <w:t>19</w:t>
      </w:r>
      <w:r>
        <w:rPr>
          <w:rFonts w:eastAsia="Arial" w:cs="Arial"/>
        </w:rPr>
        <w:t xml:space="preserve"> The </w:t>
      </w:r>
      <w:r>
        <w:rPr>
          <w:rFonts w:eastAsia="Arial" w:cs="Arial"/>
          <w:lang w:val="uk-UA"/>
        </w:rPr>
        <w:t>С</w:t>
      </w:r>
      <w:proofErr w:type="spellStart"/>
      <w:r>
        <w:rPr>
          <w:rFonts w:eastAsia="Arial" w:cs="Arial"/>
        </w:rPr>
        <w:t>ontractor</w:t>
      </w:r>
      <w:proofErr w:type="spellEnd"/>
      <w:r>
        <w:rPr>
          <w:rFonts w:eastAsia="Arial" w:cs="Arial"/>
        </w:rPr>
        <w:t xml:space="preserve"> shall transfer all the deliverables prepared in the framework of this contract to GIZ officially via the Handover record including transfer of all related rights and intellectual property rights (if applicable). All deliverables shall remain in property of GIZ after completion of the assignment. The rights for the work results of the contractor belong exclusively to GIZ. The </w:t>
      </w:r>
      <w:r>
        <w:rPr>
          <w:rFonts w:eastAsia="Arial" w:cs="Arial"/>
          <w:lang w:val="uk-UA"/>
        </w:rPr>
        <w:t>С</w:t>
      </w:r>
      <w:proofErr w:type="spellStart"/>
      <w:r>
        <w:rPr>
          <w:rFonts w:eastAsia="Arial" w:cs="Arial"/>
        </w:rPr>
        <w:t>ontractor</w:t>
      </w:r>
      <w:proofErr w:type="spellEnd"/>
      <w:r>
        <w:rPr>
          <w:rFonts w:eastAsia="Arial" w:cs="Arial"/>
        </w:rPr>
        <w:t xml:space="preserve"> shall assign to the GIZ an exclusive, assignable, sublicensable right without content-related restriction to reproduce, distribute, make publicly accessible, process and redesign the work results, including studies, drafts, documentation, articles, information, files, illustrations, drawings, calculations, materials and other documents (“work results”) that are produced in connection with the performance of the Contract. The materials and documents elaborated shall be considered as </w:t>
      </w:r>
      <w:r>
        <w:rPr>
          <w:rFonts w:eastAsia="Arial" w:cs="Arial"/>
        </w:rPr>
        <w:lastRenderedPageBreak/>
        <w:t>GIZ property and shall not be used by the awarded contractor or any other legal entity or private person without prior written approval by the GIZ representative. GIZ receives all exclusive intellectual property rights, including those provided by the current legislation of Ukraine (in particular, but no limited to the Civil Code of Ukraine, the Law of Ukraine”</w:t>
      </w:r>
      <w:r w:rsidR="00E85998">
        <w:rPr>
          <w:rFonts w:eastAsia="Arial" w:cs="Arial"/>
        </w:rPr>
        <w:t xml:space="preserve"> </w:t>
      </w:r>
      <w:r>
        <w:rPr>
          <w:rFonts w:eastAsia="Arial" w:cs="Arial"/>
        </w:rPr>
        <w:t xml:space="preserve">On Copyright Law and Related Rights”) in full to all materials, works and developments created by the contractor, during the period of this contract assignment. </w:t>
      </w:r>
    </w:p>
    <w:p w14:paraId="60E929CC" w14:textId="7F0F8E98" w:rsidR="006C59E8" w:rsidRDefault="006C59E8" w:rsidP="00563383">
      <w:pPr>
        <w:spacing w:before="120" w:after="120"/>
        <w:jc w:val="both"/>
        <w:rPr>
          <w:rFonts w:eastAsia="Arial" w:cs="Arial"/>
        </w:rPr>
      </w:pPr>
      <w:r>
        <w:rPr>
          <w:rFonts w:eastAsia="Arial" w:cs="Arial"/>
        </w:rPr>
        <w:t>2.1.2</w:t>
      </w:r>
      <w:r w:rsidR="00B81BD2">
        <w:rPr>
          <w:rFonts w:eastAsia="Arial" w:cs="Arial"/>
          <w:lang w:val="uk-UA"/>
        </w:rPr>
        <w:t>0</w:t>
      </w:r>
      <w:r>
        <w:rPr>
          <w:rFonts w:eastAsia="Arial" w:cs="Arial"/>
        </w:rPr>
        <w:t xml:space="preserve"> The </w:t>
      </w:r>
      <w:r>
        <w:rPr>
          <w:rFonts w:eastAsia="Arial" w:cs="Arial"/>
          <w:lang w:val="uk-UA"/>
        </w:rPr>
        <w:t>С</w:t>
      </w:r>
      <w:proofErr w:type="spellStart"/>
      <w:r>
        <w:rPr>
          <w:rFonts w:eastAsia="Arial" w:cs="Arial"/>
        </w:rPr>
        <w:t>ontractor</w:t>
      </w:r>
      <w:proofErr w:type="spellEnd"/>
      <w:r>
        <w:rPr>
          <w:rFonts w:eastAsia="Arial" w:cs="Arial"/>
        </w:rPr>
        <w:t xml:space="preserve"> has no right to continue using objects of intellectual property created under this contract for commercial purposes or for any other purpose, or in any other way without the written consent of GIZ.</w:t>
      </w:r>
    </w:p>
    <w:p w14:paraId="472998E3" w14:textId="4C3865CE" w:rsidR="00980CBC" w:rsidRPr="00712C7E" w:rsidRDefault="006C59E8" w:rsidP="00712C7E">
      <w:pPr>
        <w:pStyle w:val="ListParagraph"/>
        <w:numPr>
          <w:ilvl w:val="0"/>
          <w:numId w:val="24"/>
        </w:numPr>
        <w:jc w:val="both"/>
        <w:rPr>
          <w:b/>
          <w:bCs/>
        </w:rPr>
      </w:pPr>
      <w:r w:rsidRPr="00563383">
        <w:rPr>
          <w:b/>
          <w:bCs/>
        </w:rPr>
        <w:t>The Contractor manages costs and expenditures, accounting processes and invoicing in line with the requirements of GIZ.</w:t>
      </w:r>
    </w:p>
    <w:p w14:paraId="60A95B87" w14:textId="77777777" w:rsidR="00E17DF0" w:rsidRDefault="00E17DF0" w:rsidP="00127D3B">
      <w:pPr>
        <w:pStyle w:val="ZwischenberschriftmitAbstand"/>
        <w:jc w:val="both"/>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4644"/>
        <w:gridCol w:w="4678"/>
      </w:tblGrid>
      <w:tr w:rsidR="00087999" w14:paraId="56E757DA" w14:textId="77777777" w:rsidTr="00F672C8">
        <w:tc>
          <w:tcPr>
            <w:tcW w:w="4644"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4678"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087999" w14:paraId="40565940" w14:textId="77777777" w:rsidTr="00F672C8">
        <w:tc>
          <w:tcPr>
            <w:tcW w:w="4644" w:type="dxa"/>
          </w:tcPr>
          <w:p w14:paraId="04222210" w14:textId="7A278EF3" w:rsidR="00087999" w:rsidRPr="00D93EF8" w:rsidRDefault="00E410A0" w:rsidP="00127D3B">
            <w:pPr>
              <w:spacing w:before="40" w:after="40"/>
              <w:jc w:val="both"/>
              <w:rPr>
                <w:rFonts w:cs="Arial"/>
                <w:sz w:val="22"/>
                <w:szCs w:val="22"/>
              </w:rPr>
            </w:pPr>
            <w:r w:rsidRPr="615453C3">
              <w:rPr>
                <w:rFonts w:eastAsia="Arial" w:cs="Arial"/>
                <w:color w:val="000000" w:themeColor="text1"/>
              </w:rPr>
              <w:t>M</w:t>
            </w:r>
            <w:proofErr w:type="spellStart"/>
            <w:r w:rsidRPr="615453C3">
              <w:rPr>
                <w:rFonts w:eastAsia="Arial" w:cs="Arial"/>
                <w:color w:val="000000" w:themeColor="text1"/>
                <w:lang w:val="en-US"/>
              </w:rPr>
              <w:t>arket</w:t>
            </w:r>
            <w:proofErr w:type="spellEnd"/>
            <w:r w:rsidRPr="615453C3">
              <w:rPr>
                <w:rFonts w:eastAsia="Arial" w:cs="Arial"/>
                <w:color w:val="000000" w:themeColor="text1"/>
                <w:lang w:val="en-US"/>
              </w:rPr>
              <w:t xml:space="preserve"> research, </w:t>
            </w:r>
            <w:r w:rsidRPr="615453C3">
              <w:rPr>
                <w:rFonts w:eastAsia="Arial" w:cs="Arial"/>
              </w:rPr>
              <w:t>analysis of suppliers and manufacturers on the market, category analysis</w:t>
            </w:r>
          </w:p>
        </w:tc>
        <w:tc>
          <w:tcPr>
            <w:tcW w:w="4678" w:type="dxa"/>
          </w:tcPr>
          <w:p w14:paraId="699995E9" w14:textId="77777777" w:rsidR="00984B6B" w:rsidRDefault="00984B6B" w:rsidP="00984B6B">
            <w:pPr>
              <w:spacing w:before="40"/>
              <w:jc w:val="both"/>
            </w:pPr>
            <w:r>
              <w:t>repeated activity to be applied to several objects of the assignment, tasks to be performed iteratively</w:t>
            </w:r>
          </w:p>
          <w:p w14:paraId="4418FB36" w14:textId="77777777" w:rsidR="00984B6B" w:rsidRDefault="00984B6B" w:rsidP="00984B6B">
            <w:pPr>
              <w:spacing w:before="40" w:after="40"/>
              <w:jc w:val="both"/>
            </w:pPr>
            <w:r>
              <w:t>deadline - till the contract end</w:t>
            </w:r>
          </w:p>
          <w:p w14:paraId="0D6A3238" w14:textId="77777777" w:rsidR="00984B6B" w:rsidRDefault="00984B6B" w:rsidP="00984B6B">
            <w:pPr>
              <w:spacing w:before="40" w:after="40"/>
              <w:jc w:val="both"/>
            </w:pPr>
            <w:proofErr w:type="gramStart"/>
            <w:r>
              <w:t>Kyiv;</w:t>
            </w:r>
            <w:proofErr w:type="gramEnd"/>
          </w:p>
          <w:p w14:paraId="2C816773" w14:textId="3E153B87" w:rsidR="00087999" w:rsidRPr="00D93EF8" w:rsidRDefault="00984B6B" w:rsidP="00984B6B">
            <w:pPr>
              <w:spacing w:before="40" w:after="40"/>
              <w:jc w:val="both"/>
              <w:rPr>
                <w:rFonts w:cs="Arial"/>
                <w:sz w:val="22"/>
                <w:szCs w:val="22"/>
              </w:rPr>
            </w:pPr>
            <w:r w:rsidRPr="130169E4">
              <w:rPr>
                <w:rFonts w:eastAsia="Arial" w:cs="Arial"/>
              </w:rPr>
              <w:t>contractor</w:t>
            </w:r>
          </w:p>
        </w:tc>
      </w:tr>
      <w:tr w:rsidR="00087999" w14:paraId="1C132259" w14:textId="77777777" w:rsidTr="00F672C8">
        <w:tc>
          <w:tcPr>
            <w:tcW w:w="4644" w:type="dxa"/>
          </w:tcPr>
          <w:p w14:paraId="4BAACC15" w14:textId="12DE54F5" w:rsidR="00087999" w:rsidRPr="00D93EF8" w:rsidRDefault="00E53504" w:rsidP="00127D3B">
            <w:pPr>
              <w:spacing w:before="40" w:after="40"/>
              <w:jc w:val="both"/>
              <w:rPr>
                <w:rFonts w:cs="Arial"/>
                <w:sz w:val="22"/>
                <w:szCs w:val="22"/>
              </w:rPr>
            </w:pPr>
            <w:r>
              <w:t xml:space="preserve">Preparation of </w:t>
            </w:r>
            <w:r w:rsidR="00484720">
              <w:rPr>
                <w:rFonts w:eastAsia="Arial" w:cs="Arial"/>
              </w:rPr>
              <w:t>specifications</w:t>
            </w:r>
            <w:r w:rsidR="002B0732">
              <w:rPr>
                <w:rFonts w:eastAsia="Arial" w:cs="Arial"/>
              </w:rPr>
              <w:t xml:space="preserve"> on procurement categories</w:t>
            </w:r>
            <w:r w:rsidR="00484720">
              <w:rPr>
                <w:rFonts w:eastAsia="Arial" w:cs="Arial"/>
              </w:rPr>
              <w:t xml:space="preserve"> according to </w:t>
            </w:r>
            <w:r w:rsidR="00080FED">
              <w:rPr>
                <w:rFonts w:eastAsia="Arial" w:cs="Arial"/>
              </w:rPr>
              <w:t>requests</w:t>
            </w:r>
            <w:r w:rsidR="00484720">
              <w:rPr>
                <w:rFonts w:eastAsia="Arial" w:cs="Arial"/>
              </w:rPr>
              <w:t xml:space="preserve"> of PP entities and </w:t>
            </w:r>
            <w:proofErr w:type="gramStart"/>
            <w:r w:rsidR="00484720">
              <w:rPr>
                <w:rFonts w:eastAsia="Arial" w:cs="Arial"/>
              </w:rPr>
              <w:t>as a result of</w:t>
            </w:r>
            <w:proofErr w:type="gramEnd"/>
            <w:r w:rsidR="00484720">
              <w:rPr>
                <w:rFonts w:eastAsia="Arial" w:cs="Arial"/>
              </w:rPr>
              <w:t xml:space="preserve"> </w:t>
            </w:r>
            <w:r w:rsidR="009622AF">
              <w:rPr>
                <w:rFonts w:eastAsia="Arial" w:cs="Arial"/>
              </w:rPr>
              <w:t>market analysis</w:t>
            </w:r>
          </w:p>
        </w:tc>
        <w:tc>
          <w:tcPr>
            <w:tcW w:w="4678" w:type="dxa"/>
          </w:tcPr>
          <w:p w14:paraId="51B07718" w14:textId="77777777" w:rsidR="00BD1EF0" w:rsidRDefault="00BD1EF0" w:rsidP="00BD1EF0">
            <w:pPr>
              <w:spacing w:before="40"/>
              <w:jc w:val="both"/>
            </w:pPr>
            <w:r>
              <w:t>repeated activity to be applied to several objects of the assignment, tasks to be performed iteratively</w:t>
            </w:r>
          </w:p>
          <w:p w14:paraId="79D5A4B7" w14:textId="77777777" w:rsidR="00BD1EF0" w:rsidRDefault="00BD1EF0" w:rsidP="00BD1EF0">
            <w:pPr>
              <w:spacing w:before="40" w:after="40"/>
              <w:jc w:val="both"/>
            </w:pPr>
            <w:r>
              <w:t>deadline - till the contract end</w:t>
            </w:r>
          </w:p>
          <w:p w14:paraId="141CE7E2" w14:textId="77777777" w:rsidR="00BD1EF0" w:rsidRDefault="00BD1EF0" w:rsidP="00BD1EF0">
            <w:pPr>
              <w:spacing w:before="40" w:after="40"/>
              <w:jc w:val="both"/>
            </w:pPr>
            <w:proofErr w:type="gramStart"/>
            <w:r>
              <w:t>Kyiv;</w:t>
            </w:r>
            <w:proofErr w:type="gramEnd"/>
          </w:p>
          <w:p w14:paraId="726427AE" w14:textId="33F8960E" w:rsidR="00087999" w:rsidRPr="00D93EF8" w:rsidRDefault="00BD1EF0" w:rsidP="00BD1EF0">
            <w:pPr>
              <w:spacing w:before="40" w:after="40"/>
              <w:jc w:val="both"/>
              <w:rPr>
                <w:rFonts w:cs="Arial"/>
                <w:sz w:val="22"/>
                <w:szCs w:val="22"/>
              </w:rPr>
            </w:pPr>
            <w:r w:rsidRPr="130169E4">
              <w:rPr>
                <w:rFonts w:eastAsia="Arial" w:cs="Arial"/>
              </w:rPr>
              <w:t>contractor</w:t>
            </w:r>
          </w:p>
        </w:tc>
      </w:tr>
      <w:tr w:rsidR="00087999" w14:paraId="781A6782" w14:textId="77777777" w:rsidTr="00F672C8">
        <w:tc>
          <w:tcPr>
            <w:tcW w:w="4644" w:type="dxa"/>
          </w:tcPr>
          <w:p w14:paraId="251975DE" w14:textId="766DF8AB" w:rsidR="00087999" w:rsidRPr="00AC52B6" w:rsidRDefault="009622AF" w:rsidP="00127D3B">
            <w:pPr>
              <w:spacing w:before="40" w:after="40"/>
              <w:jc w:val="both"/>
              <w:rPr>
                <w:rFonts w:cs="Arial"/>
                <w:sz w:val="22"/>
                <w:szCs w:val="22"/>
                <w:lang w:val="en-US"/>
              </w:rPr>
            </w:pPr>
            <w:r>
              <w:rPr>
                <w:rFonts w:eastAsia="Arial" w:cs="Arial"/>
                <w:color w:val="000000"/>
              </w:rPr>
              <w:t>Adding nomenclature items to the assortment of e-catalogue</w:t>
            </w:r>
            <w:r w:rsidR="0046578D">
              <w:rPr>
                <w:rFonts w:eastAsia="Arial" w:cs="Arial"/>
                <w:color w:val="000000"/>
              </w:rPr>
              <w:t xml:space="preserve"> according to </w:t>
            </w:r>
            <w:r w:rsidR="00080FED">
              <w:rPr>
                <w:rFonts w:eastAsia="Arial" w:cs="Arial"/>
                <w:color w:val="000000"/>
              </w:rPr>
              <w:t>requests</w:t>
            </w:r>
            <w:r w:rsidR="0046578D">
              <w:rPr>
                <w:rFonts w:eastAsia="Arial" w:cs="Arial"/>
                <w:color w:val="000000"/>
              </w:rPr>
              <w:t xml:space="preserve"> of PP entities and feedback from suppliers</w:t>
            </w:r>
          </w:p>
        </w:tc>
        <w:tc>
          <w:tcPr>
            <w:tcW w:w="4678" w:type="dxa"/>
          </w:tcPr>
          <w:p w14:paraId="0633132C" w14:textId="77777777" w:rsidR="00C23B6D" w:rsidRDefault="00C23B6D" w:rsidP="00C23B6D">
            <w:pPr>
              <w:spacing w:before="40"/>
              <w:jc w:val="both"/>
            </w:pPr>
            <w:r>
              <w:t>repeated activity to be applied to several objects of the assignment, tasks to be performed iteratively</w:t>
            </w:r>
          </w:p>
          <w:p w14:paraId="70733228" w14:textId="77777777" w:rsidR="00C23B6D" w:rsidRDefault="00C23B6D" w:rsidP="00C23B6D">
            <w:pPr>
              <w:spacing w:before="40" w:after="40"/>
              <w:jc w:val="both"/>
            </w:pPr>
            <w:r>
              <w:t>deadline - till the contract end</w:t>
            </w:r>
          </w:p>
          <w:p w14:paraId="0E582B0F" w14:textId="77777777" w:rsidR="00C23B6D" w:rsidRDefault="00C23B6D" w:rsidP="00C23B6D">
            <w:pPr>
              <w:spacing w:before="40" w:after="40"/>
              <w:jc w:val="both"/>
            </w:pPr>
            <w:proofErr w:type="gramStart"/>
            <w:r>
              <w:t>Kyiv;</w:t>
            </w:r>
            <w:proofErr w:type="gramEnd"/>
          </w:p>
          <w:p w14:paraId="5CCB8EB4" w14:textId="6778A21B" w:rsidR="00087999" w:rsidRPr="00D93EF8" w:rsidRDefault="00C23B6D" w:rsidP="00C23B6D">
            <w:pPr>
              <w:spacing w:before="40" w:after="40"/>
              <w:jc w:val="both"/>
              <w:rPr>
                <w:rFonts w:cs="Arial"/>
                <w:sz w:val="22"/>
                <w:szCs w:val="22"/>
              </w:rPr>
            </w:pPr>
            <w:r w:rsidRPr="130169E4">
              <w:rPr>
                <w:rFonts w:eastAsia="Arial" w:cs="Arial"/>
              </w:rPr>
              <w:t>contractor</w:t>
            </w:r>
          </w:p>
        </w:tc>
      </w:tr>
      <w:tr w:rsidR="00087999" w14:paraId="731408DA" w14:textId="77777777" w:rsidTr="00F672C8">
        <w:tc>
          <w:tcPr>
            <w:tcW w:w="4644" w:type="dxa"/>
          </w:tcPr>
          <w:p w14:paraId="2801D3A0" w14:textId="6D683333" w:rsidR="00087999" w:rsidRPr="00D93EF8" w:rsidRDefault="00B65818" w:rsidP="00127D3B">
            <w:pPr>
              <w:spacing w:before="40" w:after="40"/>
              <w:jc w:val="both"/>
              <w:rPr>
                <w:rFonts w:cs="Arial"/>
                <w:sz w:val="22"/>
                <w:szCs w:val="22"/>
              </w:rPr>
            </w:pPr>
            <w:r>
              <w:rPr>
                <w:rFonts w:eastAsia="Arial" w:cs="Arial"/>
                <w:lang w:val="uk-UA"/>
              </w:rPr>
              <w:t>С</w:t>
            </w:r>
            <w:proofErr w:type="spellStart"/>
            <w:r w:rsidRPr="00875396">
              <w:rPr>
                <w:rFonts w:eastAsia="Arial" w:cs="Arial"/>
              </w:rPr>
              <w:t>ollecting</w:t>
            </w:r>
            <w:proofErr w:type="spellEnd"/>
            <w:r w:rsidRPr="00875396">
              <w:rPr>
                <w:rFonts w:eastAsia="Arial" w:cs="Arial"/>
              </w:rPr>
              <w:t xml:space="preserve"> feedback from suppliers and the PP entities</w:t>
            </w:r>
          </w:p>
        </w:tc>
        <w:tc>
          <w:tcPr>
            <w:tcW w:w="4678" w:type="dxa"/>
          </w:tcPr>
          <w:p w14:paraId="56F121EA" w14:textId="77777777" w:rsidR="00D752CD" w:rsidRDefault="00D752CD" w:rsidP="00D752CD">
            <w:pPr>
              <w:spacing w:before="40"/>
              <w:jc w:val="both"/>
            </w:pPr>
            <w:r>
              <w:t>repeated activity to be applied to several objects of the assignment, tasks to be performed iteratively</w:t>
            </w:r>
          </w:p>
          <w:p w14:paraId="7BAF000C" w14:textId="77777777" w:rsidR="00D752CD" w:rsidRDefault="00D752CD" w:rsidP="00D752CD">
            <w:pPr>
              <w:spacing w:before="40" w:after="40"/>
              <w:jc w:val="both"/>
            </w:pPr>
            <w:r>
              <w:t>deadline - till the contract end</w:t>
            </w:r>
          </w:p>
          <w:p w14:paraId="03A1B7BC" w14:textId="77777777" w:rsidR="00D752CD" w:rsidRDefault="00D752CD" w:rsidP="00D752CD">
            <w:pPr>
              <w:spacing w:before="40" w:after="40"/>
              <w:jc w:val="both"/>
            </w:pPr>
            <w:proofErr w:type="gramStart"/>
            <w:r>
              <w:t>Kyiv;</w:t>
            </w:r>
            <w:proofErr w:type="gramEnd"/>
          </w:p>
          <w:p w14:paraId="69205C17" w14:textId="6E126602" w:rsidR="00087999" w:rsidRPr="00D93EF8" w:rsidRDefault="00D752CD" w:rsidP="00D752CD">
            <w:pPr>
              <w:spacing w:before="40" w:after="40"/>
              <w:jc w:val="both"/>
              <w:rPr>
                <w:rFonts w:cs="Arial"/>
                <w:sz w:val="22"/>
                <w:szCs w:val="22"/>
              </w:rPr>
            </w:pPr>
            <w:r w:rsidRPr="130169E4">
              <w:rPr>
                <w:rFonts w:eastAsia="Arial" w:cs="Arial"/>
              </w:rPr>
              <w:t>contractor</w:t>
            </w:r>
          </w:p>
        </w:tc>
      </w:tr>
    </w:tbl>
    <w:p w14:paraId="42B37132" w14:textId="77777777" w:rsidR="006A7E9C" w:rsidRDefault="006A7E9C" w:rsidP="00127D3B">
      <w:pPr>
        <w:autoSpaceDE w:val="0"/>
        <w:autoSpaceDN w:val="0"/>
        <w:adjustRightInd w:val="0"/>
        <w:spacing w:line="240" w:lineRule="exact"/>
        <w:contextualSpacing/>
        <w:jc w:val="both"/>
        <w:rPr>
          <w:rFonts w:cs="Arial"/>
          <w:color w:val="000000"/>
          <w:lang w:val="en-US" w:eastAsia="zh-CN"/>
        </w:rPr>
      </w:pPr>
    </w:p>
    <w:p w14:paraId="31BEAA12" w14:textId="5447716C" w:rsidR="00CE3E3B" w:rsidRPr="00D93EF8" w:rsidRDefault="00292AED" w:rsidP="00127D3B">
      <w:pPr>
        <w:autoSpaceDE w:val="0"/>
        <w:autoSpaceDN w:val="0"/>
        <w:adjustRightInd w:val="0"/>
        <w:spacing w:line="240" w:lineRule="exact"/>
        <w:contextualSpacing/>
        <w:jc w:val="both"/>
        <w:rPr>
          <w:lang w:val="uk-UA"/>
        </w:rPr>
      </w:pPr>
      <w:r w:rsidRPr="00127D3B">
        <w:rPr>
          <w:rFonts w:cs="Arial"/>
          <w:color w:val="000000"/>
          <w:lang w:val="en-US" w:eastAsia="zh-CN"/>
        </w:rPr>
        <w:t>The contract duration</w:t>
      </w:r>
      <w:r w:rsidR="004D05FD" w:rsidRPr="00127D3B">
        <w:rPr>
          <w:rFonts w:cs="Arial"/>
          <w:color w:val="000000"/>
          <w:lang w:eastAsia="zh-CN"/>
        </w:rPr>
        <w:t xml:space="preserve"> is from </w:t>
      </w:r>
      <w:r w:rsidR="00E153CA" w:rsidRPr="00E153CA">
        <w:rPr>
          <w:rFonts w:cs="Arial"/>
          <w:color w:val="000000"/>
          <w:lang w:eastAsia="zh-CN"/>
        </w:rPr>
        <w:t>з 01.03.2025</w:t>
      </w:r>
      <w:r w:rsidR="004D05FD">
        <w:t xml:space="preserve"> </w:t>
      </w:r>
      <w:r w:rsidR="004D05FD" w:rsidRPr="00127D3B">
        <w:rPr>
          <w:rFonts w:cs="Arial"/>
          <w:color w:val="000000"/>
          <w:lang w:eastAsia="zh-CN"/>
        </w:rPr>
        <w:t xml:space="preserve">till </w:t>
      </w:r>
      <w:r w:rsidR="00B848A7">
        <w:rPr>
          <w:lang w:val="uk-UA"/>
        </w:rPr>
        <w:t>01</w:t>
      </w:r>
      <w:r w:rsidR="00375A18" w:rsidRPr="00375A18">
        <w:t>.0</w:t>
      </w:r>
      <w:r w:rsidR="006E6CE8">
        <w:rPr>
          <w:lang w:val="uk-UA"/>
        </w:rPr>
        <w:t>4</w:t>
      </w:r>
      <w:r w:rsidR="00375A18" w:rsidRPr="00375A18">
        <w:t>.2026</w:t>
      </w:r>
      <w:r w:rsidR="004D05FD">
        <w:t>.</w:t>
      </w:r>
    </w:p>
    <w:p w14:paraId="53F4BFC1" w14:textId="3A4DEAE2" w:rsidR="00E17DF0" w:rsidRPr="00D93EF8" w:rsidRDefault="00087999" w:rsidP="00374572">
      <w:pPr>
        <w:pStyle w:val="ListParagraph"/>
        <w:numPr>
          <w:ilvl w:val="1"/>
          <w:numId w:val="15"/>
        </w:numPr>
        <w:jc w:val="both"/>
        <w:rPr>
          <w:rStyle w:val="Heading1Char"/>
          <w:b w:val="0"/>
          <w:lang w:val="uk-UA"/>
        </w:rPr>
      </w:pPr>
      <w:r w:rsidRPr="00087999">
        <w:rPr>
          <w:b/>
        </w:rPr>
        <w:t>Deliverables and Reporting:</w:t>
      </w:r>
    </w:p>
    <w:p w14:paraId="17D451DD" w14:textId="1AF94A52" w:rsidR="00825B21" w:rsidRPr="00D93EF8"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1413"/>
        <w:gridCol w:w="4961"/>
        <w:gridCol w:w="2850"/>
      </w:tblGrid>
      <w:tr w:rsidR="00087999" w:rsidRPr="00877A22" w14:paraId="3C5356B2" w14:textId="77777777" w:rsidTr="00375A18">
        <w:trPr>
          <w:trHeight w:val="510"/>
          <w:jc w:val="center"/>
        </w:trPr>
        <w:tc>
          <w:tcPr>
            <w:tcW w:w="1413"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4961"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877A22" w14:paraId="779C08D4" w14:textId="77777777" w:rsidTr="00375A18">
        <w:trPr>
          <w:trHeight w:val="330"/>
          <w:jc w:val="center"/>
        </w:trPr>
        <w:tc>
          <w:tcPr>
            <w:tcW w:w="1413" w:type="dxa"/>
          </w:tcPr>
          <w:p w14:paraId="47FABC73" w14:textId="3E32CAEE" w:rsidR="00087999" w:rsidRPr="00D93EF8" w:rsidRDefault="002B269B" w:rsidP="00375A18">
            <w:pPr>
              <w:spacing w:after="0"/>
              <w:contextualSpacing/>
              <w:jc w:val="both"/>
              <w:rPr>
                <w:rFonts w:cs="Arial"/>
                <w:b/>
                <w:bCs/>
                <w:sz w:val="22"/>
                <w:szCs w:val="22"/>
              </w:rPr>
            </w:pPr>
            <w:r>
              <w:rPr>
                <w:rFonts w:eastAsia="Arial" w:cs="Arial"/>
                <w:b/>
                <w:color w:val="000000"/>
              </w:rPr>
              <w:t>Interim Reports</w:t>
            </w:r>
          </w:p>
        </w:tc>
        <w:tc>
          <w:tcPr>
            <w:tcW w:w="4961" w:type="dxa"/>
          </w:tcPr>
          <w:p w14:paraId="50D29CC4" w14:textId="77777777" w:rsidR="00277E44" w:rsidRDefault="00277E44" w:rsidP="00277E44">
            <w:pPr>
              <w:spacing w:before="120" w:after="120"/>
              <w:jc w:val="both"/>
              <w:rPr>
                <w:rFonts w:eastAsia="Arial" w:cs="Arial"/>
              </w:rPr>
            </w:pPr>
            <w:r>
              <w:rPr>
                <w:rFonts w:eastAsia="Arial" w:cs="Arial"/>
              </w:rPr>
              <w:t xml:space="preserve">The contractor shall describe measures that have been carried out and results achieved in the certain time. </w:t>
            </w:r>
          </w:p>
          <w:p w14:paraId="3AD4E425" w14:textId="77777777" w:rsidR="00277E44" w:rsidRDefault="00277E44" w:rsidP="00277E44">
            <w:pPr>
              <w:spacing w:before="120" w:after="120"/>
              <w:jc w:val="both"/>
              <w:rPr>
                <w:rFonts w:eastAsia="Arial" w:cs="Arial"/>
              </w:rPr>
            </w:pPr>
            <w:r>
              <w:rPr>
                <w:rFonts w:eastAsia="Arial" w:cs="Arial"/>
              </w:rPr>
              <w:lastRenderedPageBreak/>
              <w:t xml:space="preserve">Shall be in writing in English in digital form. </w:t>
            </w:r>
          </w:p>
          <w:p w14:paraId="14412A39" w14:textId="77777777" w:rsidR="00277E44" w:rsidRDefault="00277E44" w:rsidP="00277E44">
            <w:pPr>
              <w:spacing w:before="120" w:after="120"/>
              <w:jc w:val="both"/>
              <w:rPr>
                <w:rFonts w:eastAsia="Arial" w:cs="Arial"/>
              </w:rPr>
            </w:pPr>
            <w:r>
              <w:rPr>
                <w:rFonts w:eastAsia="Arial" w:cs="Arial"/>
              </w:rPr>
              <w:t xml:space="preserve">All documentation related to carrying out the scope of works and evidence of delivery of related deliverables shall be documented and annexed to the reports (if relevant). </w:t>
            </w:r>
          </w:p>
          <w:p w14:paraId="22FD8AD3" w14:textId="77777777" w:rsidR="00277E44" w:rsidRDefault="00277E44" w:rsidP="00277E44">
            <w:pPr>
              <w:spacing w:before="120" w:after="120"/>
              <w:jc w:val="both"/>
              <w:rPr>
                <w:rFonts w:eastAsia="Arial" w:cs="Arial"/>
              </w:rPr>
            </w:pPr>
            <w:r>
              <w:rPr>
                <w:rFonts w:eastAsia="Arial" w:cs="Arial"/>
              </w:rPr>
              <w:t xml:space="preserve">Each report should be confirmed by a representative of SI "Professional Procurement". </w:t>
            </w:r>
          </w:p>
          <w:p w14:paraId="73C38A61" w14:textId="77777777" w:rsidR="00277E44" w:rsidRDefault="00277E44" w:rsidP="00277E44">
            <w:pPr>
              <w:spacing w:before="120" w:after="120"/>
              <w:jc w:val="both"/>
              <w:rPr>
                <w:rFonts w:eastAsia="Arial" w:cs="Arial"/>
              </w:rPr>
            </w:pPr>
            <w:r>
              <w:rPr>
                <w:rFonts w:eastAsia="Arial" w:cs="Arial"/>
              </w:rPr>
              <w:t xml:space="preserve">All deliverables must be accepted by SI "Professional Procurement" prior to being included into the Acts of acceptance and the interim reports (if relevant). </w:t>
            </w:r>
          </w:p>
          <w:p w14:paraId="2FA0A140" w14:textId="77777777" w:rsidR="00277E44" w:rsidRDefault="00277E44" w:rsidP="00277E44">
            <w:pPr>
              <w:spacing w:before="120" w:after="120"/>
              <w:jc w:val="both"/>
              <w:rPr>
                <w:rFonts w:eastAsia="Arial" w:cs="Arial"/>
              </w:rPr>
            </w:pPr>
            <w:r>
              <w:rPr>
                <w:rFonts w:eastAsia="Arial" w:cs="Arial"/>
              </w:rPr>
              <w:t xml:space="preserve">Data formats for interim reports and their annexes are Word, PowerPoint, PDF, while all the products, templates and materials developed in the framework of this contract should be transferred to the GIZ officially including the transfer of intellectual property rights if applicable. These materials should be provided to GIZ in original format, vector or any other editable relevant format (if relevant). </w:t>
            </w:r>
          </w:p>
          <w:p w14:paraId="791C58C6" w14:textId="4056F163" w:rsidR="00087999" w:rsidRPr="00D93EF8" w:rsidRDefault="00277E44" w:rsidP="00277E44">
            <w:pPr>
              <w:spacing w:after="0"/>
              <w:contextualSpacing/>
              <w:jc w:val="both"/>
              <w:rPr>
                <w:rFonts w:cs="Arial"/>
                <w:b/>
                <w:sz w:val="22"/>
                <w:szCs w:val="22"/>
              </w:rPr>
            </w:pPr>
            <w:r>
              <w:rPr>
                <w:rFonts w:eastAsia="Arial" w:cs="Arial"/>
              </w:rPr>
              <w:t>The interim reports and their annexes are free of any rights (that are delivered to the customer for exclusive use).</w:t>
            </w:r>
          </w:p>
        </w:tc>
        <w:tc>
          <w:tcPr>
            <w:tcW w:w="2850" w:type="dxa"/>
          </w:tcPr>
          <w:p w14:paraId="5F94AD55" w14:textId="77777777" w:rsidR="00964B69" w:rsidRDefault="00964B69" w:rsidP="00964B69">
            <w:pPr>
              <w:spacing w:after="0"/>
              <w:contextualSpacing/>
              <w:jc w:val="both"/>
              <w:rPr>
                <w:rFonts w:cs="Arial"/>
              </w:rPr>
            </w:pPr>
            <w:r>
              <w:rPr>
                <w:rFonts w:eastAsia="Arial" w:cs="Arial"/>
                <w:b/>
              </w:rPr>
              <w:lastRenderedPageBreak/>
              <w:t>Once in two months</w:t>
            </w:r>
            <w:r>
              <w:rPr>
                <w:rFonts w:eastAsia="Arial" w:cs="Arial"/>
              </w:rPr>
              <w:t>.</w:t>
            </w:r>
          </w:p>
          <w:p w14:paraId="65CA7FE7" w14:textId="77777777" w:rsidR="00964B69" w:rsidRDefault="00964B69" w:rsidP="00964B69">
            <w:pPr>
              <w:spacing w:after="0"/>
              <w:contextualSpacing/>
              <w:jc w:val="both"/>
              <w:rPr>
                <w:rFonts w:cs="Arial"/>
              </w:rPr>
            </w:pPr>
          </w:p>
          <w:p w14:paraId="68F54B57" w14:textId="1DBBAB62" w:rsidR="00C64030" w:rsidRDefault="00C64030" w:rsidP="00C64030">
            <w:pPr>
              <w:spacing w:after="0"/>
              <w:contextualSpacing/>
              <w:jc w:val="both"/>
              <w:rPr>
                <w:rFonts w:cs="Arial"/>
              </w:rPr>
            </w:pPr>
            <w:r w:rsidRPr="00C21B55">
              <w:rPr>
                <w:rFonts w:cs="Arial"/>
              </w:rPr>
              <w:t xml:space="preserve">To be provided together with </w:t>
            </w:r>
            <w:r>
              <w:rPr>
                <w:rFonts w:cs="Arial"/>
              </w:rPr>
              <w:t xml:space="preserve">financial reporting </w:t>
            </w:r>
            <w:r w:rsidRPr="00C21B55">
              <w:rPr>
                <w:rFonts w:cs="Arial"/>
              </w:rPr>
              <w:t>document</w:t>
            </w:r>
            <w:r>
              <w:rPr>
                <w:rFonts w:cs="Arial"/>
              </w:rPr>
              <w:t xml:space="preserve">s </w:t>
            </w:r>
            <w:r>
              <w:rPr>
                <w:rFonts w:cs="Arial"/>
              </w:rPr>
              <w:lastRenderedPageBreak/>
              <w:t xml:space="preserve">for relevant interim payment </w:t>
            </w:r>
            <w:r w:rsidRPr="00FE09EE">
              <w:rPr>
                <w:rFonts w:cs="Arial"/>
              </w:rPr>
              <w:t xml:space="preserve">(see item </w:t>
            </w:r>
            <w:r w:rsidR="00FE09EE" w:rsidRPr="00FE09EE">
              <w:rPr>
                <w:rFonts w:cs="Arial"/>
              </w:rPr>
              <w:t>7</w:t>
            </w:r>
            <w:r w:rsidRPr="00FE09EE">
              <w:rPr>
                <w:rFonts w:cs="Arial"/>
              </w:rPr>
              <w:t xml:space="preserve"> below)</w:t>
            </w:r>
          </w:p>
          <w:p w14:paraId="25583CF9" w14:textId="77777777" w:rsidR="00C64030" w:rsidRDefault="00C64030" w:rsidP="00C64030">
            <w:pPr>
              <w:spacing w:after="0"/>
              <w:contextualSpacing/>
              <w:jc w:val="both"/>
              <w:rPr>
                <w:rFonts w:cs="Arial"/>
              </w:rPr>
            </w:pPr>
          </w:p>
          <w:p w14:paraId="4F868B55" w14:textId="31BEC682" w:rsidR="00087999" w:rsidRPr="00D93EF8" w:rsidRDefault="00C64030" w:rsidP="00C64030">
            <w:pPr>
              <w:spacing w:after="0"/>
              <w:contextualSpacing/>
              <w:jc w:val="both"/>
              <w:rPr>
                <w:rFonts w:cs="Arial"/>
                <w:b/>
                <w:bCs/>
                <w:sz w:val="22"/>
                <w:szCs w:val="22"/>
              </w:rPr>
            </w:pPr>
            <w:r w:rsidRPr="00C21B55">
              <w:rPr>
                <w:rFonts w:cs="Arial"/>
              </w:rPr>
              <w:t xml:space="preserve">according to </w:t>
            </w:r>
            <w:r>
              <w:rPr>
                <w:rFonts w:cs="Arial"/>
              </w:rPr>
              <w:t xml:space="preserve">dates indicated in an </w:t>
            </w:r>
            <w:r w:rsidRPr="00C21B55">
              <w:rPr>
                <w:rFonts w:cs="Arial"/>
              </w:rPr>
              <w:t xml:space="preserve">approximate payment schedule (see item </w:t>
            </w:r>
            <w:r w:rsidR="00FE09EE">
              <w:rPr>
                <w:rFonts w:cs="Arial"/>
                <w:lang w:val="uk-UA"/>
              </w:rPr>
              <w:t>7</w:t>
            </w:r>
            <w:r w:rsidRPr="00C21B55">
              <w:rPr>
                <w:rFonts w:cs="Arial"/>
              </w:rPr>
              <w:t xml:space="preserve"> below)</w:t>
            </w:r>
          </w:p>
        </w:tc>
      </w:tr>
      <w:tr w:rsidR="00087999" w:rsidRPr="00877A22" w14:paraId="7837DED5" w14:textId="77777777" w:rsidTr="00375A18">
        <w:trPr>
          <w:trHeight w:val="315"/>
          <w:jc w:val="center"/>
        </w:trPr>
        <w:tc>
          <w:tcPr>
            <w:tcW w:w="1413" w:type="dxa"/>
          </w:tcPr>
          <w:p w14:paraId="6FA21B41" w14:textId="2D3A6026" w:rsidR="00087999" w:rsidRPr="00D93EF8" w:rsidRDefault="00560DC0" w:rsidP="00127D3B">
            <w:pPr>
              <w:spacing w:after="0"/>
              <w:contextualSpacing/>
              <w:jc w:val="both"/>
              <w:rPr>
                <w:rFonts w:cs="Arial"/>
                <w:b/>
                <w:bCs/>
                <w:sz w:val="22"/>
                <w:szCs w:val="22"/>
              </w:rPr>
            </w:pPr>
            <w:r>
              <w:rPr>
                <w:rFonts w:eastAsia="Arial" w:cs="Arial"/>
                <w:b/>
              </w:rPr>
              <w:lastRenderedPageBreak/>
              <w:t>Final Report</w:t>
            </w:r>
          </w:p>
        </w:tc>
        <w:tc>
          <w:tcPr>
            <w:tcW w:w="4961" w:type="dxa"/>
          </w:tcPr>
          <w:p w14:paraId="5C715E65" w14:textId="77777777" w:rsidR="008C346D" w:rsidRDefault="008C346D" w:rsidP="008C346D">
            <w:pPr>
              <w:spacing w:before="120" w:after="120"/>
              <w:jc w:val="both"/>
              <w:rPr>
                <w:rFonts w:eastAsia="Arial" w:cs="Arial"/>
              </w:rPr>
            </w:pPr>
            <w:r>
              <w:rPr>
                <w:rFonts w:eastAsia="Arial" w:cs="Arial"/>
              </w:rPr>
              <w:t xml:space="preserve">Shall indicate measures that have been carried out and results achieved within full contract period. </w:t>
            </w:r>
          </w:p>
          <w:p w14:paraId="043F4081" w14:textId="743649EC" w:rsidR="008C346D" w:rsidRDefault="008C346D" w:rsidP="008C346D">
            <w:pPr>
              <w:spacing w:before="120" w:after="120"/>
              <w:jc w:val="both"/>
              <w:rPr>
                <w:rFonts w:eastAsia="Arial" w:cs="Arial"/>
              </w:rPr>
            </w:pPr>
            <w:r>
              <w:rPr>
                <w:rFonts w:eastAsia="Arial" w:cs="Arial"/>
              </w:rPr>
              <w:t>Shall consist of executive summary with recommendations</w:t>
            </w:r>
            <w:r w:rsidR="000157A0">
              <w:rPr>
                <w:rFonts w:eastAsia="Arial" w:cs="Arial"/>
              </w:rPr>
              <w:t xml:space="preserve"> (if any)</w:t>
            </w:r>
            <w:r>
              <w:rPr>
                <w:rFonts w:eastAsia="Arial" w:cs="Arial"/>
              </w:rPr>
              <w:t>.</w:t>
            </w:r>
          </w:p>
          <w:p w14:paraId="099A595A" w14:textId="77777777" w:rsidR="008C346D" w:rsidRDefault="008C346D" w:rsidP="008C346D">
            <w:pPr>
              <w:spacing w:before="120" w:after="120"/>
              <w:jc w:val="both"/>
              <w:rPr>
                <w:rFonts w:eastAsia="Arial" w:cs="Arial"/>
              </w:rPr>
            </w:pPr>
            <w:r>
              <w:rPr>
                <w:rFonts w:eastAsia="Arial" w:cs="Arial"/>
              </w:rPr>
              <w:t>Shall be in writing in English in digital form.</w:t>
            </w:r>
          </w:p>
          <w:p w14:paraId="016285ED" w14:textId="77777777" w:rsidR="008C346D" w:rsidRDefault="008C346D" w:rsidP="008C346D">
            <w:pPr>
              <w:spacing w:before="120" w:after="120"/>
              <w:jc w:val="both"/>
              <w:rPr>
                <w:rFonts w:eastAsia="Arial" w:cs="Arial"/>
              </w:rPr>
            </w:pPr>
            <w:r>
              <w:rPr>
                <w:rFonts w:eastAsia="Arial" w:cs="Arial"/>
              </w:rPr>
              <w:t xml:space="preserve">All documentation related to carrying out the scope of works and evidence of delivery of related deliverables shall be documented and annexed to the reports (if relevant). </w:t>
            </w:r>
          </w:p>
          <w:p w14:paraId="3BB8795D" w14:textId="77777777" w:rsidR="008C346D" w:rsidRDefault="008C346D" w:rsidP="008C346D">
            <w:pPr>
              <w:spacing w:before="120" w:after="120"/>
              <w:jc w:val="both"/>
              <w:rPr>
                <w:rFonts w:eastAsia="Arial" w:cs="Arial"/>
              </w:rPr>
            </w:pPr>
            <w:r>
              <w:rPr>
                <w:rFonts w:eastAsia="Arial" w:cs="Arial"/>
              </w:rPr>
              <w:t xml:space="preserve">Should be confirmed by a representative of SI "Professional Procurement". </w:t>
            </w:r>
          </w:p>
          <w:p w14:paraId="2F14BB54" w14:textId="77777777" w:rsidR="008C346D" w:rsidRDefault="008C346D" w:rsidP="008C346D">
            <w:pPr>
              <w:spacing w:before="120" w:after="120"/>
              <w:jc w:val="both"/>
              <w:rPr>
                <w:rFonts w:eastAsia="Arial" w:cs="Arial"/>
              </w:rPr>
            </w:pPr>
            <w:r>
              <w:rPr>
                <w:rFonts w:eastAsia="Arial" w:cs="Arial"/>
              </w:rPr>
              <w:t xml:space="preserve">All deliverables must be accepted by SI "Professional Procurement" prior to being included into the Acts of acceptance and the final report (if relevant). </w:t>
            </w:r>
          </w:p>
          <w:p w14:paraId="496362F3" w14:textId="77777777" w:rsidR="008C346D" w:rsidRDefault="008C346D" w:rsidP="008C346D">
            <w:pPr>
              <w:spacing w:before="120" w:after="120"/>
              <w:jc w:val="both"/>
              <w:rPr>
                <w:rFonts w:eastAsia="Arial" w:cs="Arial"/>
              </w:rPr>
            </w:pPr>
            <w:r>
              <w:rPr>
                <w:rFonts w:eastAsia="Arial" w:cs="Arial"/>
              </w:rPr>
              <w:t xml:space="preserve">Data formats for final report and their annexes are Word, PowerPoint, PDF, while all the products, templates and materials developed in the framework of this contract should be transferred to the GIZ officially including the transfer of intellectual property rights if applicable. These materials should be provided to GIZ in original format, vector or any other editable relevant format (if relevant). </w:t>
            </w:r>
          </w:p>
          <w:p w14:paraId="38FC7E6E" w14:textId="04D7F187" w:rsidR="00087999" w:rsidRPr="00D93EF8" w:rsidRDefault="008C346D" w:rsidP="008C346D">
            <w:pPr>
              <w:spacing w:after="0"/>
              <w:contextualSpacing/>
              <w:jc w:val="both"/>
              <w:rPr>
                <w:rFonts w:cs="Arial"/>
                <w:b/>
                <w:sz w:val="22"/>
                <w:szCs w:val="22"/>
              </w:rPr>
            </w:pPr>
            <w:r>
              <w:rPr>
                <w:rFonts w:eastAsia="Arial" w:cs="Arial"/>
              </w:rPr>
              <w:t>The final report and their annexes are free of any rights (that are delivered to the customer for exclusive use).</w:t>
            </w:r>
          </w:p>
        </w:tc>
        <w:tc>
          <w:tcPr>
            <w:tcW w:w="2850" w:type="dxa"/>
          </w:tcPr>
          <w:p w14:paraId="673A9C0D" w14:textId="389DBAE8" w:rsidR="00842C6F" w:rsidRDefault="00842C6F" w:rsidP="00842C6F">
            <w:pPr>
              <w:spacing w:after="0"/>
              <w:contextualSpacing/>
              <w:jc w:val="both"/>
              <w:rPr>
                <w:rFonts w:cs="Arial"/>
              </w:rPr>
            </w:pPr>
            <w:r w:rsidRPr="00C21B55">
              <w:rPr>
                <w:rFonts w:cs="Arial"/>
              </w:rPr>
              <w:t>To be provided</w:t>
            </w:r>
            <w:r>
              <w:rPr>
                <w:rFonts w:cs="Arial"/>
              </w:rPr>
              <w:t xml:space="preserve"> for final payment</w:t>
            </w:r>
            <w:r w:rsidRPr="00C21B55">
              <w:rPr>
                <w:rFonts w:cs="Arial"/>
              </w:rPr>
              <w:t xml:space="preserve"> together with </w:t>
            </w:r>
            <w:r>
              <w:rPr>
                <w:rFonts w:cs="Arial"/>
              </w:rPr>
              <w:t xml:space="preserve">financial reporting </w:t>
            </w:r>
            <w:r w:rsidRPr="00C21B55">
              <w:rPr>
                <w:rFonts w:cs="Arial"/>
              </w:rPr>
              <w:t>document</w:t>
            </w:r>
            <w:r>
              <w:rPr>
                <w:rFonts w:cs="Arial"/>
              </w:rPr>
              <w:t xml:space="preserve">s (see item </w:t>
            </w:r>
            <w:r w:rsidR="001077B2">
              <w:rPr>
                <w:rFonts w:cs="Arial"/>
              </w:rPr>
              <w:t>7</w:t>
            </w:r>
            <w:r>
              <w:rPr>
                <w:rFonts w:cs="Arial"/>
              </w:rPr>
              <w:t>.4)</w:t>
            </w:r>
          </w:p>
          <w:p w14:paraId="4E818C7E" w14:textId="77777777" w:rsidR="00842C6F" w:rsidRDefault="00842C6F" w:rsidP="00842C6F">
            <w:pPr>
              <w:spacing w:after="0"/>
              <w:contextualSpacing/>
              <w:jc w:val="both"/>
              <w:rPr>
                <w:rFonts w:cs="Arial"/>
              </w:rPr>
            </w:pPr>
          </w:p>
          <w:p w14:paraId="498B1881" w14:textId="0B26BD75" w:rsidR="00087999" w:rsidRPr="00D93EF8" w:rsidRDefault="00842C6F" w:rsidP="00842C6F">
            <w:pPr>
              <w:spacing w:after="0"/>
              <w:contextualSpacing/>
              <w:jc w:val="both"/>
              <w:rPr>
                <w:rFonts w:cs="Arial"/>
                <w:b/>
                <w:bCs/>
                <w:sz w:val="22"/>
                <w:szCs w:val="22"/>
              </w:rPr>
            </w:pPr>
            <w:r w:rsidRPr="00C21B55">
              <w:rPr>
                <w:rFonts w:cs="Arial"/>
              </w:rPr>
              <w:t xml:space="preserve">according to </w:t>
            </w:r>
            <w:r>
              <w:rPr>
                <w:rFonts w:cs="Arial"/>
              </w:rPr>
              <w:t xml:space="preserve">dates indicated in an </w:t>
            </w:r>
            <w:r w:rsidRPr="00C21B55">
              <w:rPr>
                <w:rFonts w:cs="Arial"/>
              </w:rPr>
              <w:t xml:space="preserve">approximate payment schedule (see item </w:t>
            </w:r>
            <w:r w:rsidR="001077B2">
              <w:rPr>
                <w:rFonts w:cs="Arial"/>
              </w:rPr>
              <w:t>7</w:t>
            </w:r>
            <w:r w:rsidRPr="00C21B55">
              <w:rPr>
                <w:rFonts w:cs="Arial"/>
              </w:rPr>
              <w:t>.1 below)</w:t>
            </w:r>
          </w:p>
        </w:tc>
      </w:tr>
    </w:tbl>
    <w:p w14:paraId="5CB8844A" w14:textId="77777777" w:rsidR="00A460FE" w:rsidRPr="00EC35C7" w:rsidRDefault="00A460FE" w:rsidP="00127D3B">
      <w:pPr>
        <w:pStyle w:val="ListParagraph"/>
        <w:ind w:left="0"/>
        <w:jc w:val="both"/>
        <w:rPr>
          <w:rStyle w:val="Heading1Char"/>
          <w:b w:val="0"/>
          <w:i/>
          <w:lang w:val="uk-UA"/>
        </w:rPr>
      </w:pPr>
    </w:p>
    <w:p w14:paraId="09110B5B" w14:textId="77777777" w:rsidR="00F16931" w:rsidRPr="00C3123A" w:rsidRDefault="00F16931" w:rsidP="00F16931">
      <w:pPr>
        <w:spacing w:before="120" w:after="120"/>
        <w:jc w:val="both"/>
        <w:rPr>
          <w:rFonts w:eastAsia="Arial" w:cs="Arial"/>
        </w:rPr>
      </w:pPr>
      <w:r w:rsidRPr="002E5917">
        <w:rPr>
          <w:rFonts w:eastAsia="Arial" w:cs="Arial"/>
        </w:rPr>
        <w:t xml:space="preserve">The </w:t>
      </w:r>
      <w:r>
        <w:rPr>
          <w:rFonts w:eastAsia="Arial" w:cs="Arial"/>
        </w:rPr>
        <w:t>C</w:t>
      </w:r>
      <w:r w:rsidRPr="002E5917">
        <w:rPr>
          <w:rFonts w:eastAsia="Arial" w:cs="Arial"/>
        </w:rPr>
        <w:t xml:space="preserve">ontractor shall be able to report in oral and/or in writing, in English, to GIZ and/or SI "Professional Procurement" about the progress under the contract upon request.  </w:t>
      </w:r>
    </w:p>
    <w:p w14:paraId="2A823524" w14:textId="77777777" w:rsidR="00CD04D3" w:rsidRDefault="00CD04D3" w:rsidP="00127D3B">
      <w:pPr>
        <w:pStyle w:val="ListParagraph"/>
        <w:ind w:left="0"/>
        <w:jc w:val="both"/>
        <w:rPr>
          <w:rStyle w:val="Heading1Char"/>
          <w:b w:val="0"/>
          <w:i/>
        </w:rPr>
      </w:pPr>
    </w:p>
    <w:p w14:paraId="31EE3138" w14:textId="77777777" w:rsidR="00CD04D3" w:rsidRPr="00A460FE" w:rsidRDefault="00CD04D3" w:rsidP="00127D3B">
      <w:pPr>
        <w:pStyle w:val="ListParagraph"/>
        <w:ind w:left="0"/>
        <w:jc w:val="both"/>
        <w:rPr>
          <w:rStyle w:val="Heading1Char"/>
          <w:b w:val="0"/>
          <w:i/>
        </w:rPr>
      </w:pPr>
    </w:p>
    <w:p w14:paraId="63FD79C8" w14:textId="0A0DF454" w:rsidR="00ED7487" w:rsidRPr="00D93EF8" w:rsidRDefault="00A37364" w:rsidP="00374572">
      <w:pPr>
        <w:pStyle w:val="ListParagraph"/>
        <w:numPr>
          <w:ilvl w:val="0"/>
          <w:numId w:val="15"/>
        </w:numPr>
        <w:tabs>
          <w:tab w:val="left" w:pos="284"/>
        </w:tabs>
        <w:ind w:left="0" w:firstLine="0"/>
        <w:jc w:val="both"/>
        <w:rPr>
          <w:rStyle w:val="Heading1Char"/>
          <w:b w:val="0"/>
          <w:i/>
        </w:rPr>
      </w:pPr>
      <w:r>
        <w:rPr>
          <w:rStyle w:val="Heading1Char"/>
        </w:rPr>
        <w:t>Concept</w:t>
      </w:r>
      <w:bookmarkEnd w:id="21"/>
      <w:bookmarkEnd w:id="22"/>
      <w:bookmarkEnd w:id="23"/>
      <w:bookmarkEnd w:id="24"/>
      <w:bookmarkEnd w:id="25"/>
      <w:bookmarkEnd w:id="26"/>
      <w:bookmarkEnd w:id="27"/>
      <w:bookmarkEnd w:id="28"/>
      <w:r w:rsidR="00E80A31">
        <w:rPr>
          <w:rStyle w:val="Heading1Char"/>
        </w:rPr>
        <w:t xml:space="preserve"> (technical-methodological design)</w:t>
      </w:r>
      <w:r w:rsidR="00F16931">
        <w:rPr>
          <w:rStyle w:val="Heading1Char"/>
          <w:lang w:val="uk-UA"/>
        </w:rPr>
        <w:t xml:space="preserve"> </w:t>
      </w:r>
      <w:r w:rsidR="00F16931" w:rsidRPr="00CF53A3">
        <w:rPr>
          <w:szCs w:val="28"/>
        </w:rPr>
        <w:t>– Not applicable –</w:t>
      </w:r>
    </w:p>
    <w:p w14:paraId="09CE9F44" w14:textId="52933099" w:rsidR="00312415" w:rsidRPr="00D93EF8" w:rsidRDefault="00325404" w:rsidP="00374572">
      <w:pPr>
        <w:pStyle w:val="ListParagraph"/>
        <w:numPr>
          <w:ilvl w:val="0"/>
          <w:numId w:val="15"/>
        </w:numPr>
        <w:tabs>
          <w:tab w:val="left" w:pos="284"/>
        </w:tabs>
        <w:ind w:left="0" w:firstLine="0"/>
        <w:jc w:val="both"/>
        <w:rPr>
          <w:b/>
        </w:rPr>
      </w:pPr>
      <w:bookmarkStart w:id="29" w:name="_Toc119492755"/>
      <w:bookmarkStart w:id="30" w:name="_Toc119492800"/>
      <w:bookmarkStart w:id="31" w:name="_Toc119492849"/>
      <w:bookmarkStart w:id="32" w:name="_Toc119492965"/>
      <w:bookmarkStart w:id="33" w:name="_Toc119493053"/>
      <w:bookmarkStart w:id="34" w:name="_Toc119493203"/>
      <w:bookmarkStart w:id="35" w:name="_Toc119493827"/>
      <w:bookmarkStart w:id="36" w:name="_Ref508122918"/>
      <w:bookmarkStart w:id="37" w:name="_Ref508122930"/>
      <w:bookmarkStart w:id="38" w:name="_Toc508620005"/>
      <w:bookmarkStart w:id="39" w:name="_Toc119493828"/>
      <w:bookmarkStart w:id="40" w:name="_Toc127948115"/>
      <w:bookmarkEnd w:id="29"/>
      <w:bookmarkEnd w:id="30"/>
      <w:bookmarkEnd w:id="31"/>
      <w:bookmarkEnd w:id="32"/>
      <w:bookmarkEnd w:id="33"/>
      <w:bookmarkEnd w:id="34"/>
      <w:bookmarkEnd w:id="35"/>
      <w:r w:rsidRPr="00D93EF8">
        <w:rPr>
          <w:rStyle w:val="Heading1Char"/>
        </w:rPr>
        <w:lastRenderedPageBreak/>
        <w:t>Personnel concept</w:t>
      </w:r>
      <w:bookmarkEnd w:id="36"/>
      <w:bookmarkEnd w:id="37"/>
      <w:bookmarkEnd w:id="38"/>
      <w:bookmarkEnd w:id="39"/>
      <w:bookmarkEnd w:id="40"/>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w:t>
      </w:r>
      <w:r w:rsidRPr="00F672C8">
        <w:t xml:space="preserve">required to provide personnel who are suited to filling the positions described, </w:t>
      </w:r>
      <w:proofErr w:type="gramStart"/>
      <w:r w:rsidRPr="00F672C8">
        <w:t>on the basis of</w:t>
      </w:r>
      <w:proofErr w:type="gramEnd"/>
      <w:r w:rsidRPr="00F672C8">
        <w:t xml:space="preserve"> their CVs (see Chapter </w:t>
      </w:r>
      <w:r w:rsidR="00F40FC7" w:rsidRPr="00F672C8">
        <w:t>1</w:t>
      </w:r>
      <w:r w:rsidR="00A74C40" w:rsidRPr="00F672C8">
        <w:rPr>
          <w:lang w:val="uk-UA"/>
        </w:rPr>
        <w:t>0</w:t>
      </w:r>
      <w:r w:rsidRPr="00F672C8">
        <w:t>),</w:t>
      </w:r>
      <w:r>
        <w:t xml:space="preserve"> the range of tasks involved and the required qualifications.</w:t>
      </w:r>
    </w:p>
    <w:p w14:paraId="56A78FC7" w14:textId="643ACFB9" w:rsidR="00962763" w:rsidRPr="0015426B" w:rsidRDefault="00325404" w:rsidP="00962763">
      <w:pPr>
        <w:jc w:val="both"/>
        <w:rPr>
          <w:lang w:val="en-US"/>
        </w:rPr>
      </w:pPr>
      <w:r>
        <w:t>The below specified qualifications represent the requirements to reach the maximum number of points</w:t>
      </w:r>
      <w:r w:rsidR="00847139">
        <w:t xml:space="preserve"> in the technical assessment</w:t>
      </w:r>
      <w:r>
        <w:t>.</w:t>
      </w:r>
      <w:bookmarkStart w:id="41" w:name="_Ref508121809"/>
      <w:bookmarkStart w:id="42" w:name="_Toc508620008"/>
      <w:bookmarkStart w:id="43" w:name="_Toc119493832"/>
      <w:bookmarkStart w:id="44" w:name="_Hlk119492412"/>
    </w:p>
    <w:p w14:paraId="4930DA64" w14:textId="2F644922" w:rsidR="00CA4C65" w:rsidRPr="00921CD2" w:rsidRDefault="00CA4C65" w:rsidP="00CA4C65">
      <w:pPr>
        <w:jc w:val="both"/>
        <w:rPr>
          <w:rFonts w:cs="Arial"/>
          <w:lang w:val="uk-UA"/>
        </w:rPr>
      </w:pPr>
      <w:r w:rsidRPr="00FE0D3F">
        <w:rPr>
          <w:rFonts w:cs="Arial"/>
          <w:b/>
          <w:bCs/>
          <w:u w:val="single"/>
          <w:lang w:val="en-US"/>
        </w:rPr>
        <w:t>Expert (</w:t>
      </w:r>
      <w:r w:rsidRPr="00FE0D3F">
        <w:rPr>
          <w:rFonts w:cs="Arial"/>
          <w:b/>
          <w:bCs/>
          <w:u w:val="single"/>
        </w:rPr>
        <w:t xml:space="preserve">Category Management Expert </w:t>
      </w:r>
      <w:r>
        <w:rPr>
          <w:rFonts w:cs="Arial"/>
          <w:b/>
          <w:bCs/>
          <w:u w:val="single"/>
        </w:rPr>
        <w:t>for maintenance of categories of construction goods in Prozorro Market</w:t>
      </w:r>
      <w:r w:rsidRPr="004D7F49">
        <w:rPr>
          <w:rFonts w:cs="Arial"/>
          <w:b/>
          <w:bCs/>
          <w:u w:val="single"/>
        </w:rPr>
        <w:t>)</w:t>
      </w:r>
    </w:p>
    <w:p w14:paraId="3F87377E" w14:textId="687B191F" w:rsidR="003E6C58" w:rsidRPr="00CA4C65" w:rsidRDefault="003E6C58" w:rsidP="003E6C58">
      <w:pPr>
        <w:pStyle w:val="ListParagraph"/>
        <w:tabs>
          <w:tab w:val="left" w:pos="284"/>
        </w:tabs>
        <w:ind w:left="0"/>
        <w:jc w:val="both"/>
        <w:rPr>
          <w:u w:val="single"/>
        </w:rPr>
      </w:pPr>
      <w:r w:rsidRPr="00CA4C65">
        <w:rPr>
          <w:u w:val="single"/>
        </w:rPr>
        <w:t xml:space="preserve">Qualification of </w:t>
      </w:r>
      <w:r w:rsidR="00CA4C65" w:rsidRPr="00CA4C65">
        <w:rPr>
          <w:u w:val="single"/>
        </w:rPr>
        <w:t>the</w:t>
      </w:r>
      <w:r w:rsidRPr="00CA4C65">
        <w:rPr>
          <w:u w:val="single"/>
        </w:rPr>
        <w:t xml:space="preserve"> Expert:</w:t>
      </w:r>
    </w:p>
    <w:p w14:paraId="4168A322" w14:textId="37832110" w:rsidR="003E6C58" w:rsidRPr="00CE11B6" w:rsidRDefault="003E6C58" w:rsidP="00374572">
      <w:pPr>
        <w:pStyle w:val="ListParagraph"/>
        <w:numPr>
          <w:ilvl w:val="0"/>
          <w:numId w:val="22"/>
        </w:numPr>
        <w:rPr>
          <w:rFonts w:eastAsia="Arial" w:cs="Arial"/>
          <w:color w:val="000000" w:themeColor="text1"/>
        </w:rPr>
      </w:pPr>
      <w:r w:rsidRPr="00CE11B6">
        <w:rPr>
          <w:rFonts w:eastAsia="Arial" w:cs="Arial"/>
          <w:color w:val="000000" w:themeColor="text1"/>
        </w:rPr>
        <w:t>Education/training (qualification)</w:t>
      </w:r>
      <w:r w:rsidR="00AF4A44">
        <w:rPr>
          <w:rFonts w:eastAsia="Arial" w:cs="Arial"/>
          <w:color w:val="000000" w:themeColor="text1"/>
          <w:lang w:val="uk-UA"/>
        </w:rPr>
        <w:t xml:space="preserve"> (2.2.1)</w:t>
      </w:r>
      <w:r w:rsidRPr="00CE11B6">
        <w:rPr>
          <w:rFonts w:eastAsia="Arial" w:cs="Arial"/>
          <w:color w:val="000000" w:themeColor="text1"/>
        </w:rPr>
        <w:t xml:space="preserve">: </w:t>
      </w:r>
      <w:r w:rsidR="00B22199" w:rsidRPr="00100B49">
        <w:rPr>
          <w:rFonts w:cs="Arial"/>
        </w:rPr>
        <w:t xml:space="preserve">university </w:t>
      </w:r>
      <w:r w:rsidR="00B22199" w:rsidRPr="006C736E">
        <w:rPr>
          <w:rFonts w:eastAsia="Arial" w:cs="Arial"/>
          <w:color w:val="000000" w:themeColor="text1"/>
        </w:rPr>
        <w:t xml:space="preserve">degree </w:t>
      </w:r>
      <w:proofErr w:type="gramStart"/>
      <w:r w:rsidR="00B22199" w:rsidRPr="006C736E">
        <w:rPr>
          <w:rFonts w:eastAsia="Arial" w:cs="Arial"/>
          <w:color w:val="000000" w:themeColor="text1"/>
        </w:rPr>
        <w:t>Bachelor in</w:t>
      </w:r>
      <w:r w:rsidR="00B22199" w:rsidRPr="6904D4C1">
        <w:rPr>
          <w:rFonts w:eastAsia="Arial" w:cs="Arial"/>
          <w:color w:val="000000" w:themeColor="text1"/>
        </w:rPr>
        <w:t xml:space="preserve"> finances</w:t>
      </w:r>
      <w:proofErr w:type="gramEnd"/>
      <w:r w:rsidR="00B22199" w:rsidRPr="6904D4C1">
        <w:rPr>
          <w:rFonts w:eastAsia="Arial" w:cs="Arial"/>
          <w:color w:val="000000" w:themeColor="text1"/>
        </w:rPr>
        <w:t>, economics, management, technical education, or related field</w:t>
      </w:r>
      <w:r w:rsidRPr="00302C49">
        <w:rPr>
          <w:rFonts w:eastAsia="Arial" w:cs="Arial"/>
          <w:color w:val="000000"/>
        </w:rPr>
        <w:t>;</w:t>
      </w:r>
    </w:p>
    <w:p w14:paraId="66471854" w14:textId="52E63E22" w:rsidR="003E6C58" w:rsidRPr="00CE11B6" w:rsidRDefault="003E6C58" w:rsidP="00374572">
      <w:pPr>
        <w:pStyle w:val="ListParagraph"/>
        <w:numPr>
          <w:ilvl w:val="0"/>
          <w:numId w:val="22"/>
        </w:numPr>
        <w:jc w:val="both"/>
        <w:rPr>
          <w:rFonts w:eastAsia="Arial" w:cs="Arial"/>
          <w:color w:val="000000" w:themeColor="text1"/>
        </w:rPr>
      </w:pPr>
      <w:r w:rsidRPr="00CE11B6">
        <w:rPr>
          <w:rFonts w:eastAsia="Arial" w:cs="Arial"/>
          <w:color w:val="000000" w:themeColor="text1"/>
        </w:rPr>
        <w:t>General experience</w:t>
      </w:r>
      <w:r w:rsidR="00E508CE">
        <w:rPr>
          <w:rFonts w:eastAsia="Arial" w:cs="Arial"/>
          <w:color w:val="000000" w:themeColor="text1"/>
          <w:lang w:val="uk-UA"/>
        </w:rPr>
        <w:t xml:space="preserve"> (2.2.3)</w:t>
      </w:r>
      <w:r w:rsidRPr="00CE11B6">
        <w:rPr>
          <w:rFonts w:eastAsia="Arial" w:cs="Arial"/>
          <w:color w:val="000000" w:themeColor="text1"/>
        </w:rPr>
        <w:t xml:space="preserve">: </w:t>
      </w:r>
      <w:r>
        <w:rPr>
          <w:rFonts w:eastAsia="Arial" w:cs="Arial"/>
          <w:color w:val="000000" w:themeColor="text1"/>
          <w:lang w:val="uk-UA"/>
        </w:rPr>
        <w:t>1</w:t>
      </w:r>
      <w:r w:rsidR="00EB3C93">
        <w:rPr>
          <w:rFonts w:eastAsia="Arial" w:cs="Arial"/>
          <w:color w:val="000000" w:themeColor="text1"/>
          <w:lang w:val="uk-UA"/>
        </w:rPr>
        <w:t>2</w:t>
      </w:r>
      <w:r>
        <w:rPr>
          <w:rFonts w:eastAsia="Arial" w:cs="Arial"/>
          <w:color w:val="000000" w:themeColor="text1"/>
          <w:lang w:val="uk-UA"/>
        </w:rPr>
        <w:t xml:space="preserve"> months</w:t>
      </w:r>
      <w:r>
        <w:rPr>
          <w:rFonts w:eastAsia="Arial" w:cs="Arial"/>
          <w:color w:val="000000" w:themeColor="text1"/>
        </w:rPr>
        <w:t xml:space="preserve"> </w:t>
      </w:r>
      <w:r w:rsidRPr="00CE11B6">
        <w:rPr>
          <w:rFonts w:eastAsia="Arial" w:cs="Arial"/>
          <w:color w:val="000000" w:themeColor="text1"/>
        </w:rPr>
        <w:t>of experience in procurement (sales)</w:t>
      </w:r>
      <w:r>
        <w:rPr>
          <w:rFonts w:eastAsia="Arial" w:cs="Arial"/>
          <w:color w:val="000000" w:themeColor="text1"/>
        </w:rPr>
        <w:t xml:space="preserve"> and market </w:t>
      </w:r>
      <w:proofErr w:type="gramStart"/>
      <w:r>
        <w:rPr>
          <w:rFonts w:eastAsia="Arial" w:cs="Arial"/>
          <w:color w:val="000000" w:themeColor="text1"/>
        </w:rPr>
        <w:t>analysis</w:t>
      </w:r>
      <w:r w:rsidRPr="00302C49">
        <w:rPr>
          <w:rFonts w:eastAsia="Arial" w:cs="Arial"/>
          <w:color w:val="000000"/>
        </w:rPr>
        <w:t>;</w:t>
      </w:r>
      <w:proofErr w:type="gramEnd"/>
      <w:r w:rsidRPr="00CE11B6">
        <w:rPr>
          <w:rFonts w:eastAsia="Arial" w:cs="Arial"/>
          <w:color w:val="000000" w:themeColor="text1"/>
        </w:rPr>
        <w:t xml:space="preserve"> </w:t>
      </w:r>
    </w:p>
    <w:p w14:paraId="507D4B92" w14:textId="2E9BE324" w:rsidR="003E6C58" w:rsidRPr="00CE11B6" w:rsidRDefault="003E6C58" w:rsidP="00374572">
      <w:pPr>
        <w:pStyle w:val="ListParagraph"/>
        <w:numPr>
          <w:ilvl w:val="0"/>
          <w:numId w:val="22"/>
        </w:numPr>
        <w:jc w:val="both"/>
        <w:rPr>
          <w:rFonts w:eastAsia="Arial" w:cs="Arial"/>
          <w:color w:val="000000" w:themeColor="text1"/>
        </w:rPr>
      </w:pPr>
      <w:r w:rsidRPr="00CE11B6">
        <w:rPr>
          <w:rFonts w:eastAsia="Arial" w:cs="Arial"/>
          <w:color w:val="000000" w:themeColor="text1"/>
        </w:rPr>
        <w:t>Specific experience</w:t>
      </w:r>
      <w:r w:rsidR="00AF4A44">
        <w:rPr>
          <w:rFonts w:eastAsia="Arial" w:cs="Arial"/>
          <w:color w:val="000000" w:themeColor="text1"/>
          <w:lang w:val="uk-UA"/>
        </w:rPr>
        <w:t xml:space="preserve"> (2.2.4)</w:t>
      </w:r>
      <w:r w:rsidRPr="00CE11B6">
        <w:rPr>
          <w:rFonts w:eastAsia="Arial" w:cs="Arial"/>
          <w:color w:val="000000" w:themeColor="text1"/>
        </w:rPr>
        <w:t xml:space="preserve">: </w:t>
      </w:r>
      <w:r>
        <w:rPr>
          <w:rFonts w:eastAsia="Arial" w:cs="Arial"/>
          <w:color w:val="000000" w:themeColor="text1"/>
        </w:rPr>
        <w:t>11 months of</w:t>
      </w:r>
      <w:r w:rsidRPr="00CE11B6">
        <w:rPr>
          <w:rFonts w:eastAsia="Arial" w:cs="Arial"/>
          <w:color w:val="000000" w:themeColor="text1"/>
        </w:rPr>
        <w:t xml:space="preserve"> experience in category </w:t>
      </w:r>
      <w:r>
        <w:rPr>
          <w:rFonts w:eastAsia="Arial" w:cs="Arial"/>
          <w:color w:val="000000"/>
        </w:rPr>
        <w:t xml:space="preserve">management for construction </w:t>
      </w:r>
      <w:r w:rsidR="003644D9">
        <w:rPr>
          <w:rFonts w:eastAsia="Arial" w:cs="Arial"/>
          <w:color w:val="000000"/>
        </w:rPr>
        <w:t>categories</w:t>
      </w:r>
      <w:r>
        <w:rPr>
          <w:rFonts w:eastAsia="Arial" w:cs="Arial"/>
          <w:color w:val="000000"/>
        </w:rPr>
        <w:t xml:space="preserve"> of goods</w:t>
      </w:r>
      <w:r w:rsidRPr="00CE11B6" w:rsidDel="003F5A0B">
        <w:rPr>
          <w:rFonts w:eastAsia="Arial" w:cs="Arial"/>
          <w:color w:val="000000" w:themeColor="text1"/>
        </w:rPr>
        <w:t xml:space="preserve"> </w:t>
      </w:r>
    </w:p>
    <w:p w14:paraId="470FD3EF" w14:textId="760E84CC" w:rsidR="003E6C58" w:rsidRPr="00F672C8" w:rsidRDefault="003E6C58" w:rsidP="00F672C8">
      <w:pPr>
        <w:pStyle w:val="ListParagraph"/>
        <w:numPr>
          <w:ilvl w:val="0"/>
          <w:numId w:val="22"/>
        </w:numPr>
        <w:jc w:val="both"/>
        <w:rPr>
          <w:rFonts w:eastAsia="Arial" w:cs="Arial"/>
          <w:color w:val="000000" w:themeColor="text1"/>
        </w:rPr>
      </w:pPr>
      <w:r>
        <w:rPr>
          <w:rFonts w:eastAsia="Arial" w:cs="Arial"/>
          <w:color w:val="000000" w:themeColor="text1"/>
          <w:lang w:val="en-US"/>
        </w:rPr>
        <w:t>Other</w:t>
      </w:r>
      <w:r w:rsidR="00A57635">
        <w:rPr>
          <w:rFonts w:eastAsia="Arial" w:cs="Arial"/>
          <w:color w:val="000000" w:themeColor="text1"/>
          <w:lang w:val="uk-UA"/>
        </w:rPr>
        <w:t xml:space="preserve"> (2.2.8)</w:t>
      </w:r>
      <w:r w:rsidR="00A57635" w:rsidRPr="00CE11B6">
        <w:rPr>
          <w:rFonts w:eastAsia="Arial" w:cs="Arial"/>
          <w:color w:val="000000" w:themeColor="text1"/>
        </w:rPr>
        <w:t>:</w:t>
      </w:r>
      <w:r>
        <w:rPr>
          <w:rFonts w:eastAsia="Arial" w:cs="Arial"/>
          <w:color w:val="000000" w:themeColor="text1"/>
          <w:lang w:val="uk-UA"/>
        </w:rPr>
        <w:t xml:space="preserve"> </w:t>
      </w:r>
      <w:r w:rsidRPr="00CE11B6">
        <w:rPr>
          <w:rFonts w:eastAsia="Arial" w:cs="Arial"/>
          <w:color w:val="000000" w:themeColor="text1"/>
        </w:rPr>
        <w:t>K</w:t>
      </w:r>
      <w:r w:rsidRPr="00AC0597">
        <w:rPr>
          <w:rFonts w:eastAsia="Arial" w:cs="Arial"/>
          <w:color w:val="000000" w:themeColor="text1"/>
        </w:rPr>
        <w:t>nowledge of Microsoft Excel</w:t>
      </w:r>
      <w:r>
        <w:rPr>
          <w:rFonts w:eastAsia="Arial" w:cs="Arial"/>
          <w:color w:val="000000" w:themeColor="text1"/>
        </w:rPr>
        <w:t xml:space="preserve">, especially experience in </w:t>
      </w:r>
      <w:r w:rsidRPr="00BB63E5">
        <w:rPr>
          <w:rFonts w:eastAsia="Arial" w:cs="Arial"/>
          <w:color w:val="000000" w:themeColor="text1"/>
        </w:rPr>
        <w:t>formation of summary tables</w:t>
      </w:r>
      <w:r w:rsidRPr="00302C49">
        <w:rPr>
          <w:rFonts w:eastAsia="Arial" w:cs="Arial"/>
          <w:color w:val="000000"/>
        </w:rPr>
        <w:t>;</w:t>
      </w:r>
      <w:r w:rsidRPr="0067071A">
        <w:rPr>
          <w:rFonts w:eastAsia="Arial" w:cs="Arial"/>
          <w:color w:val="000000" w:themeColor="text1"/>
          <w:lang w:val="en-US"/>
        </w:rPr>
        <w:t xml:space="preserve"> </w:t>
      </w:r>
      <w:r w:rsidRPr="00DD5FD7">
        <w:rPr>
          <w:rFonts w:eastAsia="Arial" w:cs="Arial"/>
          <w:color w:val="000000" w:themeColor="text1"/>
          <w:lang w:val="en-US"/>
        </w:rPr>
        <w:t>Ex</w:t>
      </w:r>
      <w:proofErr w:type="spellStart"/>
      <w:r w:rsidRPr="615453C3">
        <w:rPr>
          <w:rFonts w:eastAsia="Arial" w:cs="Arial"/>
          <w:color w:val="000000" w:themeColor="text1"/>
        </w:rPr>
        <w:t>perience</w:t>
      </w:r>
      <w:proofErr w:type="spellEnd"/>
      <w:r w:rsidRPr="615453C3">
        <w:rPr>
          <w:rFonts w:eastAsia="Arial" w:cs="Arial"/>
          <w:color w:val="000000" w:themeColor="text1"/>
        </w:rPr>
        <w:t xml:space="preserve"> in establishing relationships with market </w:t>
      </w:r>
      <w:proofErr w:type="gramStart"/>
      <w:r w:rsidRPr="615453C3">
        <w:rPr>
          <w:rFonts w:eastAsia="Arial" w:cs="Arial"/>
          <w:color w:val="000000" w:themeColor="text1"/>
        </w:rPr>
        <w:t>suppliers;</w:t>
      </w:r>
      <w:proofErr w:type="gramEnd"/>
    </w:p>
    <w:p w14:paraId="1DBDE383" w14:textId="77777777" w:rsidR="00355DAC" w:rsidRPr="00100B49" w:rsidRDefault="00355DAC" w:rsidP="00355DAC">
      <w:pPr>
        <w:pStyle w:val="ZwischenberschriftohneAbstand"/>
        <w:jc w:val="both"/>
        <w:rPr>
          <w:rFonts w:cs="Arial"/>
          <w:u w:val="single"/>
        </w:rPr>
      </w:pPr>
      <w:r w:rsidRPr="00100B49">
        <w:rPr>
          <w:rFonts w:cs="Arial"/>
          <w:u w:val="single"/>
        </w:rPr>
        <w:t xml:space="preserve">Soft skills of </w:t>
      </w:r>
      <w:r>
        <w:rPr>
          <w:rFonts w:cs="Arial"/>
          <w:u w:val="single"/>
        </w:rPr>
        <w:t xml:space="preserve">the Expert </w:t>
      </w:r>
    </w:p>
    <w:p w14:paraId="18CDEACA" w14:textId="77777777" w:rsidR="00355DAC" w:rsidRPr="00100B49" w:rsidRDefault="00355DAC" w:rsidP="00355DAC">
      <w:pPr>
        <w:pStyle w:val="ZwischenberschriftohneAbstand"/>
        <w:jc w:val="both"/>
        <w:rPr>
          <w:rFonts w:cs="Arial"/>
        </w:rPr>
      </w:pPr>
      <w:r w:rsidRPr="00100B49">
        <w:rPr>
          <w:rFonts w:cs="Arial"/>
        </w:rPr>
        <w:t>In addition to specialist qualification, the following qualifications are required:</w:t>
      </w:r>
    </w:p>
    <w:p w14:paraId="2EB504D3" w14:textId="77777777" w:rsidR="00355DAC" w:rsidRPr="00100B49" w:rsidRDefault="00355DAC" w:rsidP="00355DAC">
      <w:pPr>
        <w:pStyle w:val="ListParagraph"/>
        <w:numPr>
          <w:ilvl w:val="0"/>
          <w:numId w:val="9"/>
        </w:numPr>
        <w:ind w:left="357" w:hanging="357"/>
        <w:jc w:val="both"/>
        <w:rPr>
          <w:rFonts w:cs="Arial"/>
        </w:rPr>
      </w:pPr>
      <w:r w:rsidRPr="00100B49">
        <w:rPr>
          <w:rFonts w:cs="Arial"/>
        </w:rPr>
        <w:t>Team skills</w:t>
      </w:r>
    </w:p>
    <w:p w14:paraId="7186EA64" w14:textId="77777777" w:rsidR="00355DAC" w:rsidRPr="00100B49" w:rsidRDefault="00355DAC" w:rsidP="00355DAC">
      <w:pPr>
        <w:pStyle w:val="ListParagraph"/>
        <w:numPr>
          <w:ilvl w:val="0"/>
          <w:numId w:val="9"/>
        </w:numPr>
        <w:ind w:left="357" w:hanging="357"/>
        <w:jc w:val="both"/>
        <w:rPr>
          <w:rFonts w:cs="Arial"/>
        </w:rPr>
      </w:pPr>
      <w:r w:rsidRPr="00100B49">
        <w:rPr>
          <w:rFonts w:cs="Arial"/>
        </w:rPr>
        <w:t>Initiative</w:t>
      </w:r>
    </w:p>
    <w:p w14:paraId="5FDAF311" w14:textId="77777777" w:rsidR="00355DAC" w:rsidRPr="00100B49" w:rsidRDefault="00355DAC" w:rsidP="00355DAC">
      <w:pPr>
        <w:pStyle w:val="ListParagraph"/>
        <w:numPr>
          <w:ilvl w:val="0"/>
          <w:numId w:val="9"/>
        </w:numPr>
        <w:ind w:left="357" w:hanging="357"/>
        <w:jc w:val="both"/>
        <w:rPr>
          <w:rFonts w:cs="Arial"/>
        </w:rPr>
      </w:pPr>
      <w:r w:rsidRPr="00100B49">
        <w:rPr>
          <w:rFonts w:cs="Arial"/>
        </w:rPr>
        <w:t>Communication skills</w:t>
      </w:r>
    </w:p>
    <w:p w14:paraId="6DABAD03" w14:textId="77777777" w:rsidR="00355DAC" w:rsidRPr="00100B49" w:rsidRDefault="00355DAC" w:rsidP="00355DAC">
      <w:pPr>
        <w:pStyle w:val="ListParagraph"/>
        <w:numPr>
          <w:ilvl w:val="0"/>
          <w:numId w:val="9"/>
        </w:numPr>
        <w:ind w:left="357" w:hanging="357"/>
        <w:jc w:val="both"/>
        <w:rPr>
          <w:rFonts w:cs="Arial"/>
        </w:rPr>
      </w:pPr>
      <w:r w:rsidRPr="00100B49">
        <w:rPr>
          <w:rFonts w:cs="Arial"/>
        </w:rPr>
        <w:t>Socio-cultural skills</w:t>
      </w:r>
    </w:p>
    <w:p w14:paraId="6E19441F" w14:textId="77777777" w:rsidR="00355DAC" w:rsidRPr="00100B49" w:rsidRDefault="00355DAC" w:rsidP="00355DAC">
      <w:pPr>
        <w:pStyle w:val="ListParagraph"/>
        <w:numPr>
          <w:ilvl w:val="0"/>
          <w:numId w:val="9"/>
        </w:numPr>
        <w:ind w:left="357" w:hanging="357"/>
        <w:jc w:val="both"/>
        <w:rPr>
          <w:rFonts w:cs="Arial"/>
        </w:rPr>
      </w:pPr>
      <w:r w:rsidRPr="00100B49">
        <w:rPr>
          <w:rFonts w:cs="Arial"/>
        </w:rPr>
        <w:t>Efficient, partner- and client-focused working methods</w:t>
      </w:r>
    </w:p>
    <w:p w14:paraId="5A57592A" w14:textId="77777777" w:rsidR="00355DAC" w:rsidRDefault="00355DAC" w:rsidP="00355DAC">
      <w:pPr>
        <w:pStyle w:val="ListParagraph"/>
        <w:numPr>
          <w:ilvl w:val="0"/>
          <w:numId w:val="9"/>
        </w:numPr>
        <w:ind w:left="357" w:hanging="357"/>
        <w:jc w:val="both"/>
        <w:rPr>
          <w:rFonts w:cs="Arial"/>
        </w:rPr>
      </w:pPr>
      <w:r w:rsidRPr="00100B49">
        <w:rPr>
          <w:rFonts w:cs="Arial"/>
        </w:rPr>
        <w:t>Interdisciplinary thinking</w:t>
      </w:r>
    </w:p>
    <w:p w14:paraId="64047C7E" w14:textId="77777777" w:rsidR="00355DAC" w:rsidRPr="008A51B1" w:rsidRDefault="00355DAC" w:rsidP="00355DAC">
      <w:pPr>
        <w:pStyle w:val="ListParagraph"/>
        <w:numPr>
          <w:ilvl w:val="0"/>
          <w:numId w:val="9"/>
        </w:numPr>
        <w:ind w:left="357" w:hanging="357"/>
        <w:jc w:val="both"/>
        <w:rPr>
          <w:rFonts w:cs="Arial"/>
        </w:rPr>
      </w:pPr>
      <w:r>
        <w:t>A</w:t>
      </w:r>
      <w:r w:rsidRPr="00302C49">
        <w:t xml:space="preserve">nalytical </w:t>
      </w:r>
      <w:proofErr w:type="gramStart"/>
      <w:r w:rsidRPr="00302C49">
        <w:t>skills;</w:t>
      </w:r>
      <w:proofErr w:type="gramEnd"/>
    </w:p>
    <w:p w14:paraId="1B28DE9E" w14:textId="77777777" w:rsidR="00355DAC" w:rsidRPr="008A51B1" w:rsidRDefault="00355DAC" w:rsidP="00355DAC">
      <w:pPr>
        <w:pStyle w:val="ListParagraph"/>
        <w:numPr>
          <w:ilvl w:val="0"/>
          <w:numId w:val="9"/>
        </w:numPr>
        <w:ind w:left="357" w:hanging="357"/>
        <w:jc w:val="both"/>
        <w:rPr>
          <w:rFonts w:cs="Arial"/>
        </w:rPr>
      </w:pPr>
      <w:r w:rsidRPr="00302C49">
        <w:t xml:space="preserve">Time-management </w:t>
      </w:r>
      <w:proofErr w:type="gramStart"/>
      <w:r w:rsidRPr="00302C49">
        <w:t>skills;</w:t>
      </w:r>
      <w:proofErr w:type="gramEnd"/>
    </w:p>
    <w:p w14:paraId="09F11C02" w14:textId="77777777" w:rsidR="00355DAC" w:rsidRPr="008A51B1" w:rsidRDefault="00355DAC" w:rsidP="00355DAC">
      <w:pPr>
        <w:pStyle w:val="ListParagraph"/>
        <w:numPr>
          <w:ilvl w:val="0"/>
          <w:numId w:val="9"/>
        </w:numPr>
        <w:ind w:left="357" w:hanging="357"/>
        <w:jc w:val="both"/>
        <w:rPr>
          <w:rFonts w:cs="Arial"/>
        </w:rPr>
      </w:pPr>
      <w:r w:rsidRPr="00302C49">
        <w:t xml:space="preserve">Ability to learn </w:t>
      </w:r>
      <w:proofErr w:type="gramStart"/>
      <w:r w:rsidRPr="00302C49">
        <w:t>quickly;</w:t>
      </w:r>
      <w:proofErr w:type="gramEnd"/>
    </w:p>
    <w:p w14:paraId="01CC2C95" w14:textId="77777777" w:rsidR="00355DAC" w:rsidRPr="008A51B1" w:rsidRDefault="00355DAC" w:rsidP="00355DAC">
      <w:pPr>
        <w:pStyle w:val="ListParagraph"/>
        <w:numPr>
          <w:ilvl w:val="0"/>
          <w:numId w:val="9"/>
        </w:numPr>
        <w:ind w:left="357" w:hanging="357"/>
        <w:jc w:val="both"/>
        <w:rPr>
          <w:rFonts w:cs="Arial"/>
        </w:rPr>
      </w:pPr>
      <w:r w:rsidRPr="00302C49">
        <w:t xml:space="preserve">Highly motivated and active public position. Integrity, zero-tolerance to corruption, motivation to be engaged in large-scale changes and be part of procurement </w:t>
      </w:r>
      <w:proofErr w:type="gramStart"/>
      <w:r w:rsidRPr="00302C49">
        <w:t>reforms;</w:t>
      </w:r>
      <w:proofErr w:type="gramEnd"/>
      <w:r w:rsidRPr="00302C49">
        <w:t xml:space="preserve"> </w:t>
      </w:r>
    </w:p>
    <w:p w14:paraId="41D69F5A" w14:textId="03A9EE1C" w:rsidR="00962763" w:rsidRPr="00EC35C7" w:rsidRDefault="00355DAC" w:rsidP="00EC35C7">
      <w:pPr>
        <w:pStyle w:val="ListParagraph"/>
        <w:numPr>
          <w:ilvl w:val="0"/>
          <w:numId w:val="9"/>
        </w:numPr>
        <w:ind w:left="357" w:hanging="357"/>
        <w:jc w:val="both"/>
        <w:rPr>
          <w:lang w:val="uk-UA"/>
        </w:rPr>
      </w:pPr>
      <w:r w:rsidRPr="00302C49">
        <w:t>Able to build a strong rapport with partners and build trusted long-lasting and effective relationships, empathy, flexibility and adaptability to the needs of SI "Professional Procurement"</w:t>
      </w:r>
      <w:r w:rsidR="008452FB">
        <w:rPr>
          <w:lang w:val="uk-UA"/>
        </w:rPr>
        <w:t>.</w:t>
      </w:r>
    </w:p>
    <w:p w14:paraId="1DCABE65" w14:textId="08863535" w:rsidR="00155D73" w:rsidRPr="001261F8" w:rsidRDefault="00155D73" w:rsidP="00374572">
      <w:pPr>
        <w:pStyle w:val="Heading1"/>
        <w:numPr>
          <w:ilvl w:val="0"/>
          <w:numId w:val="15"/>
        </w:numPr>
        <w:jc w:val="both"/>
      </w:pPr>
      <w:bookmarkStart w:id="45" w:name="_Toc126094246"/>
      <w:r>
        <w:t>Costing requirements</w:t>
      </w:r>
      <w:bookmarkEnd w:id="45"/>
    </w:p>
    <w:p w14:paraId="1F55BC2E" w14:textId="19B98291" w:rsidR="00DF603D" w:rsidRPr="00F672C8" w:rsidRDefault="00155D73" w:rsidP="00D93EF8">
      <w:pPr>
        <w:jc w:val="both"/>
        <w:rPr>
          <w:b/>
          <w:lang w:val="uk-UA"/>
        </w:rPr>
      </w:pPr>
      <w:r w:rsidRPr="00D93EF8">
        <w:rPr>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24007A64" w:rsidR="00155D73" w:rsidRPr="00D93EF8" w:rsidRDefault="006C1BB2" w:rsidP="00127D3B">
            <w:pPr>
              <w:spacing w:before="120" w:after="120"/>
              <w:jc w:val="both"/>
              <w:rPr>
                <w:rFonts w:eastAsia="Arial" w:cs="Arial"/>
                <w:sz w:val="22"/>
                <w:szCs w:val="22"/>
              </w:rPr>
            </w:pPr>
            <w:r w:rsidRPr="000C7E81">
              <w:rPr>
                <w:b/>
                <w:bCs/>
              </w:rPr>
              <w:t>Expert</w:t>
            </w:r>
            <w:r w:rsidR="00CA4864">
              <w:rPr>
                <w:b/>
                <w:bCs/>
              </w:rPr>
              <w:t xml:space="preserve"> </w:t>
            </w:r>
            <w:r w:rsidR="00CA4864" w:rsidRPr="00FE0D3F">
              <w:rPr>
                <w:rFonts w:cs="Arial"/>
                <w:b/>
                <w:bCs/>
                <w:u w:val="single"/>
                <w:lang w:val="en-US"/>
              </w:rPr>
              <w:t>(</w:t>
            </w:r>
            <w:r w:rsidR="00CA4864" w:rsidRPr="00FE0D3F">
              <w:rPr>
                <w:rFonts w:cs="Arial"/>
                <w:b/>
                <w:bCs/>
                <w:u w:val="single"/>
              </w:rPr>
              <w:t xml:space="preserve">Category Management Expert </w:t>
            </w:r>
            <w:r w:rsidR="00CA4864">
              <w:rPr>
                <w:rFonts w:cs="Arial"/>
                <w:b/>
                <w:bCs/>
                <w:u w:val="single"/>
              </w:rPr>
              <w:t>for maintenance of categories of construction goods in Prozorro Market</w:t>
            </w:r>
            <w:r w:rsidR="00CA4864" w:rsidRPr="004D7F49">
              <w:rPr>
                <w:rFonts w:cs="Arial"/>
                <w:b/>
                <w:bCs/>
                <w:u w:val="single"/>
              </w:rPr>
              <w:t>)</w:t>
            </w:r>
          </w:p>
        </w:tc>
        <w:tc>
          <w:tcPr>
            <w:tcW w:w="1134" w:type="dxa"/>
            <w:tcBorders>
              <w:top w:val="single" w:sz="8" w:space="0" w:color="auto"/>
              <w:left w:val="single" w:sz="8" w:space="0" w:color="auto"/>
              <w:bottom w:val="single" w:sz="8" w:space="0" w:color="auto"/>
              <w:right w:val="single" w:sz="8" w:space="0" w:color="auto"/>
            </w:tcBorders>
          </w:tcPr>
          <w:p w14:paraId="17C131FC" w14:textId="019E4D31" w:rsidR="00155D73" w:rsidRPr="00D93EF8" w:rsidRDefault="001E66EF" w:rsidP="00EC35C7">
            <w:pPr>
              <w:spacing w:before="120" w:after="120"/>
              <w:jc w:val="center"/>
              <w:rPr>
                <w:rFonts w:eastAsia="Arial" w:cs="Arial"/>
                <w:b/>
                <w:bCs/>
                <w:color w:val="000000" w:themeColor="text1"/>
                <w:sz w:val="22"/>
                <w:szCs w:val="22"/>
              </w:rPr>
            </w:pPr>
            <w:r>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69A7496A" w14:textId="64B9B485" w:rsidR="00155D73" w:rsidRPr="00D93EF8" w:rsidRDefault="00A751EE" w:rsidP="00EC35C7">
            <w:pPr>
              <w:spacing w:before="120" w:after="120"/>
              <w:jc w:val="center"/>
              <w:rPr>
                <w:rFonts w:eastAsia="Arial" w:cs="Arial"/>
                <w:b/>
                <w:bCs/>
                <w:color w:val="000000" w:themeColor="text1"/>
                <w:sz w:val="22"/>
                <w:szCs w:val="22"/>
              </w:rPr>
            </w:pPr>
            <w:r>
              <w:rPr>
                <w:rFonts w:eastAsia="Arial" w:cs="Arial"/>
                <w:b/>
                <w:color w:val="000000" w:themeColor="text1"/>
                <w:lang w:val="uk-UA"/>
              </w:rPr>
              <w:t>1</w:t>
            </w:r>
          </w:p>
        </w:tc>
        <w:tc>
          <w:tcPr>
            <w:tcW w:w="1275" w:type="dxa"/>
            <w:tcBorders>
              <w:top w:val="single" w:sz="8" w:space="0" w:color="auto"/>
              <w:left w:val="single" w:sz="8" w:space="0" w:color="auto"/>
              <w:bottom w:val="single" w:sz="8" w:space="0" w:color="auto"/>
              <w:right w:val="single" w:sz="8" w:space="0" w:color="auto"/>
            </w:tcBorders>
          </w:tcPr>
          <w:p w14:paraId="51B8628A" w14:textId="49220E9B" w:rsidR="00155D73" w:rsidRPr="00B20EEC" w:rsidRDefault="00B20EEC" w:rsidP="00EC35C7">
            <w:pPr>
              <w:spacing w:before="120" w:after="120"/>
              <w:jc w:val="center"/>
              <w:rPr>
                <w:rFonts w:eastAsia="Arial" w:cs="Arial"/>
                <w:b/>
                <w:bCs/>
                <w:color w:val="000000" w:themeColor="text1"/>
                <w:sz w:val="22"/>
                <w:szCs w:val="22"/>
                <w:lang w:val="de-DE"/>
              </w:rPr>
            </w:pPr>
            <w:r>
              <w:rPr>
                <w:rFonts w:eastAsia="Arial" w:cs="Arial"/>
                <w:b/>
                <w:color w:val="000000" w:themeColor="text1"/>
                <w:lang w:val="de-DE"/>
              </w:rPr>
              <w:t>250</w:t>
            </w:r>
          </w:p>
        </w:tc>
        <w:tc>
          <w:tcPr>
            <w:tcW w:w="3119" w:type="dxa"/>
            <w:tcBorders>
              <w:top w:val="single" w:sz="8" w:space="0" w:color="auto"/>
              <w:left w:val="single" w:sz="8" w:space="0" w:color="auto"/>
              <w:bottom w:val="single" w:sz="8" w:space="0" w:color="auto"/>
              <w:right w:val="single" w:sz="8" w:space="0" w:color="auto"/>
            </w:tcBorders>
          </w:tcPr>
          <w:p w14:paraId="29A92BB7" w14:textId="068B70E1" w:rsidR="00155D73" w:rsidRPr="00EC35C7" w:rsidRDefault="00155D73" w:rsidP="00127D3B">
            <w:pPr>
              <w:spacing w:before="120" w:after="120"/>
              <w:jc w:val="both"/>
              <w:rPr>
                <w:rFonts w:cs="Arial"/>
                <w:sz w:val="22"/>
                <w:szCs w:val="22"/>
                <w:lang w:val="uk-UA"/>
              </w:rPr>
            </w:pPr>
          </w:p>
        </w:tc>
      </w:tr>
    </w:tbl>
    <w:p w14:paraId="6F2F3D0F" w14:textId="2590C121" w:rsidR="00247D33" w:rsidRDefault="00247D33" w:rsidP="00127D3B">
      <w:pPr>
        <w:pStyle w:val="Heading2"/>
        <w:jc w:val="both"/>
        <w:rPr>
          <w:rFonts w:cs="Arial"/>
          <w:lang w:val="en-US"/>
        </w:rPr>
      </w:pPr>
      <w:r w:rsidRPr="00D93EF8">
        <w:rPr>
          <w:rFonts w:eastAsiaTheme="minorHAnsi" w:cs="Arial"/>
          <w:b w:val="0"/>
          <w:bCs w:val="0"/>
          <w:szCs w:val="22"/>
          <w:lang w:val="en-US"/>
        </w:rPr>
        <w:lastRenderedPageBreak/>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days. The number of days will be contractually agreed as</w:t>
      </w:r>
      <w:r w:rsidRPr="00100B49">
        <w:rPr>
          <w:rFonts w:cs="Arial"/>
          <w:lang w:val="en-US"/>
        </w:rPr>
        <w:t xml:space="preserve"> maximum amounts. </w:t>
      </w:r>
    </w:p>
    <w:p w14:paraId="0FA3A6B9" w14:textId="1FEC0551" w:rsidR="00DB1815" w:rsidRPr="000D1C53" w:rsidRDefault="00DB1815" w:rsidP="00EC35C7">
      <w:pPr>
        <w:pStyle w:val="MyStyle1"/>
        <w:jc w:val="both"/>
        <w:rPr>
          <w:rFonts w:eastAsia="Arial" w:cs="Arial"/>
          <w:b w:val="0"/>
          <w:bCs w:val="0"/>
        </w:rPr>
      </w:pPr>
      <w:r w:rsidRPr="000D1C53">
        <w:rPr>
          <w:rFonts w:eastAsia="Arial" w:cs="Arial"/>
          <w:b w:val="0"/>
          <w:bCs w:val="0"/>
          <w:lang w:val="en-US"/>
        </w:rPr>
        <w:t>It is anticipated that the fulfilment of the tasks under th</w:t>
      </w:r>
      <w:r w:rsidR="0021536D" w:rsidRPr="000D1C53">
        <w:rPr>
          <w:rFonts w:eastAsia="Arial" w:cs="Arial"/>
          <w:b w:val="0"/>
          <w:bCs w:val="0"/>
          <w:lang w:val="en-US"/>
        </w:rPr>
        <w:t>is</w:t>
      </w:r>
      <w:r w:rsidRPr="000D1C53">
        <w:rPr>
          <w:rFonts w:eastAsia="Arial" w:cs="Arial"/>
          <w:b w:val="0"/>
          <w:bCs w:val="0"/>
          <w:lang w:val="en-US"/>
        </w:rPr>
        <w:t xml:space="preserve"> </w:t>
      </w:r>
      <w:proofErr w:type="spellStart"/>
      <w:r w:rsidRPr="000D1C53">
        <w:rPr>
          <w:rFonts w:eastAsia="Arial" w:cs="Arial"/>
          <w:b w:val="0"/>
          <w:bCs w:val="0"/>
          <w:lang w:val="en-US"/>
        </w:rPr>
        <w:t>ToR</w:t>
      </w:r>
      <w:proofErr w:type="spellEnd"/>
      <w:r w:rsidRPr="000D1C53">
        <w:rPr>
          <w:rFonts w:eastAsia="Arial" w:cs="Arial"/>
          <w:b w:val="0"/>
          <w:bCs w:val="0"/>
          <w:lang w:val="en-US"/>
        </w:rPr>
        <w:t xml:space="preserve"> will take up to </w:t>
      </w:r>
      <w:r w:rsidRPr="000D1C53">
        <w:rPr>
          <w:rFonts w:eastAsia="Arial" w:cs="Arial"/>
          <w:lang w:val="en-US"/>
        </w:rPr>
        <w:t xml:space="preserve">250 working days </w:t>
      </w:r>
      <w:r w:rsidRPr="000D1C53">
        <w:rPr>
          <w:b w:val="0"/>
          <w:bCs w:val="0"/>
          <w:lang w:val="en-US"/>
        </w:rPr>
        <w:t xml:space="preserve">(up to 8 hours per day) </w:t>
      </w:r>
      <w:r w:rsidRPr="000D1C53">
        <w:rPr>
          <w:rFonts w:eastAsia="Arial" w:cs="Arial"/>
          <w:b w:val="0"/>
          <w:bCs w:val="0"/>
        </w:rPr>
        <w:t xml:space="preserve">in total during the whole contracting period. Such quantity is explained according to the assessment of the scope of work and the timeframe of the assignment. </w:t>
      </w:r>
      <w:r w:rsidRPr="000D1C53">
        <w:rPr>
          <w:rFonts w:cs="Arial"/>
          <w:lang w:val="en-US"/>
        </w:rPr>
        <w:t>The Contractor defines his/her work schedule by him/herself and can provide the services under the contract during weekends or holidays</w:t>
      </w:r>
      <w:r w:rsidRPr="000D1C53">
        <w:t xml:space="preserve"> </w:t>
      </w:r>
      <w:r w:rsidRPr="000D1C53">
        <w:rPr>
          <w:rFonts w:cs="Arial"/>
          <w:lang w:val="en-US"/>
        </w:rPr>
        <w:t>if needed. The services can be performed remotely.</w:t>
      </w:r>
    </w:p>
    <w:p w14:paraId="05953753" w14:textId="051A3447" w:rsidR="00FD0E18" w:rsidRPr="00FD0E18" w:rsidRDefault="00DB1815" w:rsidP="00AE1FF9">
      <w:pPr>
        <w:pStyle w:val="ListParagraph"/>
        <w:tabs>
          <w:tab w:val="left" w:pos="284"/>
        </w:tabs>
        <w:ind w:left="0"/>
        <w:jc w:val="both"/>
        <w:rPr>
          <w:lang w:val="en-US"/>
        </w:rPr>
      </w:pPr>
      <w:r w:rsidRPr="000D1C53">
        <w:rPr>
          <w:lang w:val="en-US"/>
        </w:rPr>
        <w:t>No business trips within contract implementation are foreseen.</w:t>
      </w:r>
    </w:p>
    <w:p w14:paraId="231EC75F" w14:textId="677732C5" w:rsidR="00A82C80" w:rsidRPr="001261F8" w:rsidRDefault="00A82C80" w:rsidP="00374572">
      <w:pPr>
        <w:pStyle w:val="Heading1"/>
        <w:numPr>
          <w:ilvl w:val="0"/>
          <w:numId w:val="15"/>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46" w:name="_Toc126094251"/>
      <w:r>
        <w:t>Inputs of GIZ or other actors</w:t>
      </w:r>
      <w:bookmarkEnd w:id="46"/>
      <w:r w:rsidR="00FA295A">
        <w:t xml:space="preserve"> </w:t>
      </w:r>
      <w:r w:rsidR="008728A8" w:rsidRPr="00CF53A3">
        <w:t xml:space="preserve">– Not applicable </w:t>
      </w:r>
    </w:p>
    <w:p w14:paraId="75CFAD08" w14:textId="77777777" w:rsidR="004E7A98" w:rsidRPr="00127D3B" w:rsidRDefault="004E7A98" w:rsidP="00127D3B">
      <w:pPr>
        <w:spacing w:line="240" w:lineRule="exact"/>
        <w:contextualSpacing/>
        <w:jc w:val="both"/>
        <w:rPr>
          <w:rFonts w:cs="Arial"/>
        </w:rPr>
      </w:pPr>
    </w:p>
    <w:p w14:paraId="6EC90B8C" w14:textId="0647B521" w:rsidR="004E7A98" w:rsidRPr="00CF53A3" w:rsidRDefault="001045E0" w:rsidP="00374572">
      <w:pPr>
        <w:pStyle w:val="ListParagraph"/>
        <w:numPr>
          <w:ilvl w:val="0"/>
          <w:numId w:val="15"/>
        </w:numPr>
        <w:tabs>
          <w:tab w:val="left" w:pos="284"/>
        </w:tabs>
        <w:ind w:left="0" w:firstLine="0"/>
        <w:jc w:val="both"/>
        <w:rPr>
          <w:b/>
          <w:lang w:val="uk-UA"/>
        </w:rPr>
      </w:pPr>
      <w:bookmarkStart w:id="47" w:name="_Toc127948119"/>
      <w:bookmarkEnd w:id="41"/>
      <w:bookmarkEnd w:id="42"/>
      <w:bookmarkEnd w:id="43"/>
      <w:r w:rsidRPr="004E7A98">
        <w:rPr>
          <w:b/>
        </w:rPr>
        <w:t>Financial provisions</w:t>
      </w:r>
      <w:bookmarkEnd w:id="47"/>
    </w:p>
    <w:p w14:paraId="45DF1A10" w14:textId="77777777" w:rsidR="00CF53A3" w:rsidRPr="00D93EF8" w:rsidRDefault="00CF53A3" w:rsidP="00CF53A3">
      <w:pPr>
        <w:pStyle w:val="ListParagraph"/>
        <w:tabs>
          <w:tab w:val="left" w:pos="284"/>
        </w:tabs>
        <w:ind w:left="0"/>
        <w:jc w:val="both"/>
        <w:rPr>
          <w:b/>
          <w:lang w:val="uk-UA"/>
        </w:rPr>
      </w:pPr>
    </w:p>
    <w:p w14:paraId="04706561" w14:textId="3F6B6E0D" w:rsidR="00DD731A" w:rsidRPr="00127D3B" w:rsidRDefault="00DD731A" w:rsidP="00374572">
      <w:pPr>
        <w:pStyle w:val="ListParagraph"/>
        <w:numPr>
          <w:ilvl w:val="1"/>
          <w:numId w:val="15"/>
        </w:numPr>
        <w:tabs>
          <w:tab w:val="left" w:pos="567"/>
        </w:tabs>
        <w:spacing w:line="240" w:lineRule="exact"/>
        <w:ind w:left="0" w:firstLine="0"/>
        <w:jc w:val="both"/>
        <w:rPr>
          <w:rFonts w:eastAsia="Arial" w:cs="Arial"/>
          <w:b/>
          <w:color w:val="000000"/>
          <w:lang w:eastAsia="uk-UA"/>
        </w:rPr>
      </w:pPr>
      <w:bookmarkStart w:id="48" w:name="_Toc508620009"/>
      <w:bookmarkStart w:id="49" w:name="_Toc119493833"/>
      <w:bookmarkEnd w:id="44"/>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5EBF2439" w14:textId="0A8AD938" w:rsidR="005A2CDF" w:rsidRPr="00127D3B" w:rsidRDefault="005A2CDF" w:rsidP="00127D3B">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t xml:space="preserve">In consideration of </w:t>
      </w:r>
      <w:r w:rsidRPr="008C598E">
        <w:rPr>
          <w:rStyle w:val="normaltextrun"/>
          <w:rFonts w:cs="Arial"/>
          <w:color w:val="000000"/>
          <w:shd w:val="clear" w:color="auto" w:fill="FFFFFF"/>
        </w:rPr>
        <w:t>services</w:t>
      </w:r>
      <w:r w:rsidRPr="00127D3B">
        <w:rPr>
          <w:rStyle w:val="normaltextrun"/>
          <w:rFonts w:cs="Arial"/>
          <w:color w:val="000000"/>
          <w:shd w:val="clear" w:color="auto" w:fill="FFFFFF"/>
        </w:rPr>
        <w:t xml:space="preserve"> completed, the Contractor shall be paid </w:t>
      </w:r>
      <w:r w:rsidR="00230E53" w:rsidRPr="00127D3B">
        <w:rPr>
          <w:rStyle w:val="normaltextrun"/>
          <w:rFonts w:cs="Arial"/>
          <w:color w:val="000000"/>
          <w:shd w:val="clear" w:color="auto" w:fill="FFFFFF"/>
        </w:rPr>
        <w:t>in the following instalments</w:t>
      </w:r>
      <w:r w:rsidR="00ED1583">
        <w:rPr>
          <w:rStyle w:val="normaltextrun"/>
          <w:rFonts w:cs="Arial"/>
          <w:color w:val="000000"/>
          <w:shd w:val="clear" w:color="auto" w:fill="FFFFFF"/>
        </w:rPr>
        <w:t>:</w:t>
      </w:r>
    </w:p>
    <w:p w14:paraId="48790A4D" w14:textId="77777777" w:rsidR="005A2CDF" w:rsidRPr="00127D3B"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625481" w14:paraId="3FCB516F" w14:textId="77777777" w:rsidTr="00D43FA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D93EF8" w:rsidRDefault="00D43FAE" w:rsidP="00D43FAE">
            <w:pPr>
              <w:spacing w:after="0"/>
              <w:ind w:left="67" w:right="84"/>
              <w:jc w:val="both"/>
              <w:textAlignment w:val="baseline"/>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681A2BF8"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 xml:space="preserve">Project Number and % of costs </w:t>
            </w:r>
            <w:proofErr w:type="gramStart"/>
            <w:r w:rsidRPr="00D93EF8">
              <w:rPr>
                <w:rFonts w:eastAsia="Times New Roman" w:cs="Arial"/>
                <w:b/>
                <w:bCs/>
                <w:lang w:eastAsia="uk-UA"/>
              </w:rPr>
              <w:t>split  (</w:t>
            </w:r>
            <w:proofErr w:type="gramEnd"/>
            <w:r w:rsidRPr="00D93EF8">
              <w:rPr>
                <w:rFonts w:eastAsia="Times New Roman" w:cs="Arial"/>
                <w:b/>
                <w:bCs/>
                <w:lang w:eastAsia="uk-UA"/>
              </w:rPr>
              <w:t>if applicable)</w:t>
            </w:r>
            <w:r w:rsidRPr="00D93EF8">
              <w:rPr>
                <w:rFonts w:eastAsia="Times New Roman" w:cs="Arial"/>
                <w:lang w:val="uk-UA" w:eastAsia="uk-UA"/>
              </w:rPr>
              <w:t xml:space="preserve"> </w:t>
            </w:r>
          </w:p>
        </w:tc>
      </w:tr>
      <w:tr w:rsidR="00625481" w:rsidRPr="00625481" w14:paraId="365A4769"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2E9C4ADC" w:rsidR="00625481" w:rsidRPr="002F20BF" w:rsidRDefault="002F20BF" w:rsidP="00D15461">
            <w:pPr>
              <w:spacing w:after="0"/>
              <w:jc w:val="center"/>
              <w:textAlignment w:val="baseline"/>
              <w:rPr>
                <w:rFonts w:eastAsia="Times New Roman" w:cs="Arial"/>
                <w:lang w:val="uk-UA" w:eastAsia="uk-UA"/>
              </w:rPr>
            </w:pPr>
            <w:r>
              <w:rPr>
                <w:lang w:val="uk-UA"/>
              </w:rPr>
              <w:t>07</w:t>
            </w:r>
            <w:r w:rsidR="007A45C8">
              <w:t>.0</w:t>
            </w:r>
            <w:r>
              <w:rPr>
                <w:lang w:val="uk-UA"/>
              </w:rPr>
              <w:t>5</w:t>
            </w:r>
            <w:r w:rsidR="007A45C8">
              <w:t>.202</w:t>
            </w:r>
            <w:r>
              <w:rPr>
                <w:lang w:val="uk-UA"/>
              </w:rPr>
              <w:t>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0A4FBDF6" w:rsidR="00625481" w:rsidRPr="00D93EF8" w:rsidRDefault="009B2E62" w:rsidP="00D15461">
            <w:pPr>
              <w:spacing w:after="0"/>
              <w:jc w:val="center"/>
              <w:textAlignment w:val="baseline"/>
              <w:rPr>
                <w:rFonts w:eastAsia="Times New Roman" w:cs="Arial"/>
                <w:lang w:val="uk-UA" w:eastAsia="uk-UA"/>
              </w:rPr>
            </w:pPr>
            <w:r>
              <w:rPr>
                <w:lang w:val="uk-UA"/>
              </w:rPr>
              <w:t>16</w:t>
            </w:r>
            <w:r w:rsidR="00A90897">
              <w:t>%</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6C49F1A7" w:rsidR="00625481" w:rsidRPr="00D93EF8" w:rsidRDefault="00625481" w:rsidP="00D15461">
            <w:pPr>
              <w:spacing w:after="0"/>
              <w:textAlignment w:val="baseline"/>
              <w:rPr>
                <w:rFonts w:eastAsia="Times New Roman" w:cs="Arial"/>
                <w:lang w:val="uk-UA" w:eastAsia="uk-UA"/>
              </w:rPr>
            </w:pPr>
            <w:r w:rsidRPr="00D93EF8">
              <w:rPr>
                <w:rFonts w:eastAsia="Times New Roman" w:cs="Arial"/>
                <w:lang w:eastAsia="uk-UA"/>
              </w:rPr>
              <w:t xml:space="preserve">Acc. to cl. </w:t>
            </w:r>
            <w:r w:rsidR="00F509DF">
              <w:rPr>
                <w:rFonts w:eastAsia="Times New Roman" w:cs="Arial"/>
                <w:sz w:val="20"/>
                <w:szCs w:val="20"/>
                <w:lang w:eastAsia="uk-UA"/>
              </w:rPr>
              <w:t>2.2 above</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567009E7" w:rsidR="00625481" w:rsidRPr="00D93EF8" w:rsidRDefault="00512BEC" w:rsidP="00127D3B">
            <w:pPr>
              <w:spacing w:after="0"/>
              <w:jc w:val="both"/>
              <w:textAlignment w:val="baseline"/>
              <w:rPr>
                <w:rFonts w:eastAsia="Times New Roman" w:cs="Arial"/>
                <w:lang w:val="uk-UA" w:eastAsia="uk-UA"/>
              </w:rPr>
            </w:pPr>
            <w:r w:rsidRPr="001B3814">
              <w:rPr>
                <w:rFonts w:eastAsia="Arial" w:cs="Arial"/>
                <w:color w:val="000000"/>
              </w:rPr>
              <w:t>PN</w:t>
            </w:r>
            <w:r>
              <w:rPr>
                <w:rFonts w:ascii="Segoe UI" w:eastAsia="Times New Roman" w:hAnsi="Segoe UI" w:cs="Segoe UI"/>
                <w:sz w:val="18"/>
                <w:szCs w:val="18"/>
                <w:lang w:val="uk-UA" w:eastAsia="uk-UA"/>
              </w:rPr>
              <w:t xml:space="preserve"> </w:t>
            </w:r>
            <w:r>
              <w:rPr>
                <w:rFonts w:eastAsia="Arial" w:cs="Arial"/>
                <w:color w:val="000000"/>
              </w:rPr>
              <w:t>2021.2146.5-001.00</w:t>
            </w:r>
          </w:p>
        </w:tc>
      </w:tr>
      <w:tr w:rsidR="00625481" w:rsidRPr="00625481" w14:paraId="1CC67794"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0725153"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lang w:eastAsia="uk-UA"/>
              </w:rPr>
              <w:t>2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CA6B03F" w14:textId="6FD18D7A" w:rsidR="00625481" w:rsidRPr="002F20BF" w:rsidRDefault="002F20BF" w:rsidP="00D15461">
            <w:pPr>
              <w:spacing w:after="0"/>
              <w:jc w:val="center"/>
              <w:textAlignment w:val="baseline"/>
              <w:rPr>
                <w:rFonts w:eastAsia="Times New Roman" w:cs="Arial"/>
                <w:lang w:val="uk-UA" w:eastAsia="uk-UA"/>
              </w:rPr>
            </w:pPr>
            <w:r>
              <w:rPr>
                <w:rFonts w:cs="Arial"/>
                <w:lang w:val="uk-UA"/>
              </w:rPr>
              <w:t>09.07.2025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CB96AC5" w14:textId="6126BDC8" w:rsidR="00625481" w:rsidRPr="00D93EF8" w:rsidRDefault="009B2E62" w:rsidP="00D15461">
            <w:pPr>
              <w:spacing w:after="0"/>
              <w:jc w:val="center"/>
              <w:textAlignment w:val="baseline"/>
              <w:rPr>
                <w:rFonts w:eastAsia="Times New Roman" w:cs="Arial"/>
                <w:lang w:val="uk-UA" w:eastAsia="uk-UA"/>
              </w:rPr>
            </w:pPr>
            <w:r>
              <w:rPr>
                <w:lang w:val="uk-UA"/>
              </w:rPr>
              <w:t>16</w:t>
            </w:r>
            <w:r>
              <w:t>%</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02948626" w14:textId="5A6A325D" w:rsidR="00625481" w:rsidRPr="00D93EF8" w:rsidRDefault="00625481" w:rsidP="00D15461">
            <w:pPr>
              <w:spacing w:after="0"/>
              <w:textAlignment w:val="baseline"/>
              <w:rPr>
                <w:rFonts w:eastAsia="Times New Roman" w:cs="Arial"/>
                <w:lang w:val="uk-UA" w:eastAsia="uk-UA"/>
              </w:rPr>
            </w:pPr>
            <w:r w:rsidRPr="00D93EF8">
              <w:rPr>
                <w:rFonts w:eastAsia="Times New Roman" w:cs="Arial"/>
                <w:lang w:eastAsia="uk-UA"/>
              </w:rPr>
              <w:t xml:space="preserve">Acc. to cl. </w:t>
            </w:r>
            <w:r w:rsidR="00264721">
              <w:rPr>
                <w:rFonts w:eastAsia="Times New Roman" w:cs="Arial"/>
                <w:sz w:val="20"/>
                <w:szCs w:val="20"/>
                <w:lang w:eastAsia="uk-UA"/>
              </w:rPr>
              <w:t>2.2 above</w:t>
            </w:r>
            <w:r w:rsidR="00264721"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2442EDB" w14:textId="46CA514B" w:rsidR="00625481" w:rsidRPr="00D93EF8" w:rsidRDefault="00264721" w:rsidP="00127D3B">
            <w:pPr>
              <w:spacing w:after="0"/>
              <w:jc w:val="both"/>
              <w:textAlignment w:val="baseline"/>
              <w:rPr>
                <w:rFonts w:eastAsia="Times New Roman" w:cs="Arial"/>
                <w:lang w:val="uk-UA" w:eastAsia="uk-UA"/>
              </w:rPr>
            </w:pPr>
            <w:r w:rsidRPr="001B3814">
              <w:rPr>
                <w:rFonts w:eastAsia="Arial" w:cs="Arial"/>
                <w:color w:val="000000"/>
              </w:rPr>
              <w:t>PN</w:t>
            </w:r>
            <w:r>
              <w:rPr>
                <w:rFonts w:ascii="Segoe UI" w:eastAsia="Times New Roman" w:hAnsi="Segoe UI" w:cs="Segoe UI"/>
                <w:sz w:val="18"/>
                <w:szCs w:val="18"/>
                <w:lang w:val="uk-UA" w:eastAsia="uk-UA"/>
              </w:rPr>
              <w:t xml:space="preserve"> </w:t>
            </w:r>
            <w:r>
              <w:rPr>
                <w:rFonts w:eastAsia="Arial" w:cs="Arial"/>
                <w:color w:val="000000"/>
              </w:rPr>
              <w:t>2021.2146.5-001.00</w:t>
            </w:r>
          </w:p>
        </w:tc>
      </w:tr>
      <w:tr w:rsidR="00625481" w:rsidRPr="00625481" w14:paraId="41649603"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4E63173" w14:textId="3A9DE05E" w:rsidR="00625481" w:rsidRPr="00D93EF8" w:rsidRDefault="003F4EDC" w:rsidP="00127D3B">
            <w:pPr>
              <w:spacing w:after="0"/>
              <w:jc w:val="both"/>
              <w:textAlignment w:val="baseline"/>
              <w:rPr>
                <w:rFonts w:eastAsia="Times New Roman" w:cs="Arial"/>
                <w:lang w:val="uk-UA" w:eastAsia="uk-UA"/>
              </w:rPr>
            </w:pPr>
            <w:r>
              <w:rPr>
                <w:rFonts w:eastAsia="Times New Roman" w:cs="Arial"/>
                <w:lang w:val="uk-UA" w:eastAsia="uk-UA"/>
              </w:rPr>
              <w:t xml:space="preserve">3 </w:t>
            </w:r>
            <w:r w:rsidR="00625481" w:rsidRPr="00D93EF8">
              <w:rPr>
                <w:rFonts w:eastAsia="Times New Roman" w:cs="Arial"/>
                <w:lang w:eastAsia="uk-UA"/>
              </w:rPr>
              <w:t>Interim payment</w:t>
            </w:r>
            <w:r w:rsidR="00625481"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0E03C399" w14:textId="00637FA1" w:rsidR="00625481" w:rsidRPr="002F20BF" w:rsidRDefault="002F20BF" w:rsidP="00D15461">
            <w:pPr>
              <w:spacing w:after="0"/>
              <w:jc w:val="center"/>
              <w:textAlignment w:val="baseline"/>
              <w:rPr>
                <w:rFonts w:eastAsia="Times New Roman" w:cs="Arial"/>
                <w:lang w:val="uk-UA" w:eastAsia="uk-UA"/>
              </w:rPr>
            </w:pPr>
            <w:r>
              <w:rPr>
                <w:rFonts w:cs="Arial"/>
                <w:lang w:val="uk-UA"/>
              </w:rPr>
              <w:t>08.09.2025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B86F98F" w14:textId="4F964742" w:rsidR="00625481" w:rsidRPr="00D93EF8" w:rsidRDefault="009B2E62" w:rsidP="00D15461">
            <w:pPr>
              <w:spacing w:after="0"/>
              <w:jc w:val="center"/>
              <w:textAlignment w:val="baseline"/>
              <w:rPr>
                <w:rFonts w:eastAsia="Times New Roman" w:cs="Arial"/>
                <w:lang w:val="uk-UA" w:eastAsia="uk-UA"/>
              </w:rPr>
            </w:pPr>
            <w:r>
              <w:rPr>
                <w:lang w:val="uk-UA"/>
              </w:rPr>
              <w:t>16</w:t>
            </w:r>
            <w:r>
              <w:t>%</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0932E233" w14:textId="14AF23EF" w:rsidR="00625481" w:rsidRPr="00D93EF8" w:rsidRDefault="00625481" w:rsidP="00D15461">
            <w:pPr>
              <w:spacing w:after="0"/>
              <w:textAlignment w:val="baseline"/>
              <w:rPr>
                <w:rFonts w:eastAsia="Times New Roman" w:cs="Arial"/>
                <w:lang w:val="uk-UA" w:eastAsia="uk-UA"/>
              </w:rPr>
            </w:pPr>
            <w:r w:rsidRPr="00D93EF8">
              <w:rPr>
                <w:rFonts w:eastAsia="Times New Roman" w:cs="Arial"/>
                <w:lang w:eastAsia="uk-UA"/>
              </w:rPr>
              <w:t xml:space="preserve">Acc. to cl. </w:t>
            </w:r>
            <w:r w:rsidR="009D6F71">
              <w:rPr>
                <w:rFonts w:eastAsia="Times New Roman" w:cs="Arial"/>
                <w:lang w:eastAsia="uk-UA"/>
              </w:rPr>
              <w:t>2.2</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C5198ED" w14:textId="117164E9" w:rsidR="00625481" w:rsidRPr="00D93EF8" w:rsidRDefault="00264721" w:rsidP="00127D3B">
            <w:pPr>
              <w:spacing w:after="0"/>
              <w:jc w:val="both"/>
              <w:textAlignment w:val="baseline"/>
              <w:rPr>
                <w:rFonts w:eastAsia="Times New Roman" w:cs="Arial"/>
                <w:lang w:val="uk-UA" w:eastAsia="uk-UA"/>
              </w:rPr>
            </w:pPr>
            <w:r w:rsidRPr="001B3814">
              <w:rPr>
                <w:rFonts w:eastAsia="Arial" w:cs="Arial"/>
                <w:color w:val="000000"/>
              </w:rPr>
              <w:t>PN</w:t>
            </w:r>
            <w:r>
              <w:rPr>
                <w:rFonts w:ascii="Segoe UI" w:eastAsia="Times New Roman" w:hAnsi="Segoe UI" w:cs="Segoe UI"/>
                <w:sz w:val="18"/>
                <w:szCs w:val="18"/>
                <w:lang w:val="uk-UA" w:eastAsia="uk-UA"/>
              </w:rPr>
              <w:t xml:space="preserve"> </w:t>
            </w:r>
            <w:r>
              <w:rPr>
                <w:rFonts w:eastAsia="Arial" w:cs="Arial"/>
                <w:color w:val="000000"/>
              </w:rPr>
              <w:t>2021.2146.5-001.00</w:t>
            </w:r>
          </w:p>
        </w:tc>
      </w:tr>
      <w:tr w:rsidR="003F4EDC" w:rsidRPr="00625481" w14:paraId="5AE7B1EC"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tcPr>
          <w:p w14:paraId="2BE7E1CE" w14:textId="1FB6DDE4" w:rsidR="003F4EDC" w:rsidRDefault="003F4EDC" w:rsidP="00127D3B">
            <w:pPr>
              <w:spacing w:after="0"/>
              <w:jc w:val="both"/>
              <w:textAlignment w:val="baseline"/>
              <w:rPr>
                <w:rFonts w:eastAsia="Times New Roman" w:cs="Arial"/>
                <w:lang w:val="uk-UA" w:eastAsia="uk-UA"/>
              </w:rPr>
            </w:pPr>
            <w:r>
              <w:rPr>
                <w:rFonts w:eastAsia="Times New Roman" w:cs="Arial"/>
                <w:lang w:val="uk-UA" w:eastAsia="uk-UA"/>
              </w:rPr>
              <w:t xml:space="preserve">4 </w:t>
            </w:r>
            <w:r w:rsidRPr="00D93EF8">
              <w:rPr>
                <w:rFonts w:eastAsia="Times New Roman" w:cs="Arial"/>
                <w:lang w:eastAsia="uk-UA"/>
              </w:rPr>
              <w:t>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9CE5334" w14:textId="01E99BF5" w:rsidR="003F4EDC" w:rsidRPr="002F20BF" w:rsidRDefault="002F20BF" w:rsidP="00D15461">
            <w:pPr>
              <w:spacing w:after="0"/>
              <w:jc w:val="center"/>
              <w:textAlignment w:val="baseline"/>
              <w:rPr>
                <w:rFonts w:cs="Arial"/>
                <w:lang w:val="uk-UA"/>
              </w:rPr>
            </w:pPr>
            <w:r>
              <w:rPr>
                <w:rFonts w:cs="Arial"/>
                <w:lang w:val="uk-UA"/>
              </w:rPr>
              <w:t>10.11.202</w:t>
            </w:r>
            <w:r w:rsidR="002A425A">
              <w:rPr>
                <w:rFonts w:cs="Arial"/>
                <w:lang w:val="uk-UA"/>
              </w:rPr>
              <w:t>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7B5AFB02" w14:textId="5F33340B" w:rsidR="003F4EDC" w:rsidRPr="00484BB1" w:rsidRDefault="009B2E62" w:rsidP="00D15461">
            <w:pPr>
              <w:spacing w:after="0"/>
              <w:jc w:val="center"/>
              <w:textAlignment w:val="baseline"/>
              <w:rPr>
                <w:rFonts w:cs="Arial"/>
              </w:rPr>
            </w:pPr>
            <w:r>
              <w:rPr>
                <w:lang w:val="uk-UA"/>
              </w:rPr>
              <w:t>16</w:t>
            </w:r>
            <w:r>
              <w:t>%</w:t>
            </w:r>
          </w:p>
        </w:tc>
        <w:tc>
          <w:tcPr>
            <w:tcW w:w="1571" w:type="dxa"/>
            <w:tcBorders>
              <w:top w:val="single" w:sz="6" w:space="0" w:color="auto"/>
              <w:left w:val="single" w:sz="6" w:space="0" w:color="auto"/>
              <w:bottom w:val="single" w:sz="6" w:space="0" w:color="auto"/>
              <w:right w:val="single" w:sz="6" w:space="0" w:color="auto"/>
            </w:tcBorders>
            <w:shd w:val="clear" w:color="auto" w:fill="auto"/>
          </w:tcPr>
          <w:p w14:paraId="6C5C6526" w14:textId="16C9550E" w:rsidR="003F4EDC" w:rsidRPr="00D93EF8" w:rsidRDefault="00264721" w:rsidP="00D15461">
            <w:pPr>
              <w:spacing w:after="0"/>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sz w:val="20"/>
                <w:szCs w:val="20"/>
                <w:lang w:eastAsia="uk-UA"/>
              </w:rPr>
              <w:t>2.2 above</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FA15286" w14:textId="25FC8AF1" w:rsidR="003F4EDC" w:rsidRPr="00484BB1" w:rsidRDefault="00264721" w:rsidP="00127D3B">
            <w:pPr>
              <w:spacing w:after="0"/>
              <w:jc w:val="both"/>
              <w:textAlignment w:val="baseline"/>
              <w:rPr>
                <w:rFonts w:cs="Arial"/>
              </w:rPr>
            </w:pPr>
            <w:r w:rsidRPr="001B3814">
              <w:rPr>
                <w:rFonts w:eastAsia="Arial" w:cs="Arial"/>
                <w:color w:val="000000"/>
              </w:rPr>
              <w:t>PN</w:t>
            </w:r>
            <w:r>
              <w:rPr>
                <w:rFonts w:ascii="Segoe UI" w:eastAsia="Times New Roman" w:hAnsi="Segoe UI" w:cs="Segoe UI"/>
                <w:sz w:val="18"/>
                <w:szCs w:val="18"/>
                <w:lang w:val="uk-UA" w:eastAsia="uk-UA"/>
              </w:rPr>
              <w:t xml:space="preserve"> </w:t>
            </w:r>
            <w:r>
              <w:rPr>
                <w:rFonts w:eastAsia="Arial" w:cs="Arial"/>
                <w:color w:val="000000"/>
              </w:rPr>
              <w:t>2021.2146.5-001.00</w:t>
            </w:r>
          </w:p>
        </w:tc>
      </w:tr>
      <w:tr w:rsidR="003F4EDC" w:rsidRPr="00625481" w14:paraId="68172457"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tcPr>
          <w:p w14:paraId="4571F020" w14:textId="15482B1F" w:rsidR="003F4EDC" w:rsidRDefault="00EA119C" w:rsidP="00127D3B">
            <w:pPr>
              <w:spacing w:after="0"/>
              <w:jc w:val="both"/>
              <w:textAlignment w:val="baseline"/>
              <w:rPr>
                <w:rFonts w:eastAsia="Times New Roman" w:cs="Arial"/>
                <w:lang w:val="uk-UA" w:eastAsia="uk-UA"/>
              </w:rPr>
            </w:pPr>
            <w:r>
              <w:rPr>
                <w:rFonts w:eastAsia="Times New Roman" w:cs="Arial"/>
                <w:lang w:val="uk-UA" w:eastAsia="uk-UA"/>
              </w:rPr>
              <w:t>5</w:t>
            </w:r>
            <w:r w:rsidR="003F4EDC">
              <w:rPr>
                <w:rFonts w:eastAsia="Times New Roman" w:cs="Arial"/>
                <w:lang w:val="uk-UA" w:eastAsia="uk-UA"/>
              </w:rPr>
              <w:t xml:space="preserve"> </w:t>
            </w:r>
            <w:r w:rsidR="003F4EDC" w:rsidRPr="00D93EF8">
              <w:rPr>
                <w:rFonts w:eastAsia="Times New Roman" w:cs="Arial"/>
                <w:lang w:eastAsia="uk-UA"/>
              </w:rPr>
              <w:t>Interim payment</w:t>
            </w:r>
            <w:r w:rsidR="003F4EDC"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3F15D0E5" w14:textId="4168BCA7" w:rsidR="003F4EDC" w:rsidRPr="00264721" w:rsidRDefault="00264721" w:rsidP="00D15461">
            <w:pPr>
              <w:spacing w:after="0"/>
              <w:jc w:val="center"/>
              <w:textAlignment w:val="baseline"/>
              <w:rPr>
                <w:rFonts w:cs="Arial"/>
                <w:lang w:val="uk-UA"/>
              </w:rPr>
            </w:pPr>
            <w:r>
              <w:rPr>
                <w:rFonts w:cs="Arial"/>
                <w:lang w:val="uk-UA"/>
              </w:rPr>
              <w:t>10.01.2026</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2FBAFCB" w14:textId="73759AEE" w:rsidR="003F4EDC" w:rsidRPr="00484BB1" w:rsidRDefault="009B2E62" w:rsidP="00D15461">
            <w:pPr>
              <w:spacing w:after="0"/>
              <w:jc w:val="center"/>
              <w:textAlignment w:val="baseline"/>
              <w:rPr>
                <w:rFonts w:cs="Arial"/>
              </w:rPr>
            </w:pPr>
            <w:r>
              <w:rPr>
                <w:lang w:val="uk-UA"/>
              </w:rPr>
              <w:t>16</w:t>
            </w:r>
            <w:r>
              <w:t>%</w:t>
            </w:r>
          </w:p>
        </w:tc>
        <w:tc>
          <w:tcPr>
            <w:tcW w:w="1571" w:type="dxa"/>
            <w:tcBorders>
              <w:top w:val="single" w:sz="6" w:space="0" w:color="auto"/>
              <w:left w:val="single" w:sz="6" w:space="0" w:color="auto"/>
              <w:bottom w:val="single" w:sz="6" w:space="0" w:color="auto"/>
              <w:right w:val="single" w:sz="6" w:space="0" w:color="auto"/>
            </w:tcBorders>
            <w:shd w:val="clear" w:color="auto" w:fill="auto"/>
          </w:tcPr>
          <w:p w14:paraId="4C93C6FA" w14:textId="03502A58" w:rsidR="003F4EDC" w:rsidRPr="00D93EF8" w:rsidRDefault="00264721" w:rsidP="00D15461">
            <w:pPr>
              <w:spacing w:after="0"/>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sz w:val="20"/>
                <w:szCs w:val="20"/>
                <w:lang w:eastAsia="uk-UA"/>
              </w:rPr>
              <w:t>2.2 above</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C45428E" w14:textId="3568A75C" w:rsidR="003F4EDC" w:rsidRPr="00484BB1" w:rsidRDefault="00264721" w:rsidP="00127D3B">
            <w:pPr>
              <w:spacing w:after="0"/>
              <w:jc w:val="both"/>
              <w:textAlignment w:val="baseline"/>
              <w:rPr>
                <w:rFonts w:cs="Arial"/>
              </w:rPr>
            </w:pPr>
            <w:r w:rsidRPr="001B3814">
              <w:rPr>
                <w:rFonts w:eastAsia="Arial" w:cs="Arial"/>
                <w:color w:val="000000"/>
              </w:rPr>
              <w:t>PN</w:t>
            </w:r>
            <w:r>
              <w:rPr>
                <w:rFonts w:ascii="Segoe UI" w:eastAsia="Times New Roman" w:hAnsi="Segoe UI" w:cs="Segoe UI"/>
                <w:sz w:val="18"/>
                <w:szCs w:val="18"/>
                <w:lang w:val="uk-UA" w:eastAsia="uk-UA"/>
              </w:rPr>
              <w:t xml:space="preserve"> </w:t>
            </w:r>
            <w:r>
              <w:rPr>
                <w:rFonts w:eastAsia="Arial" w:cs="Arial"/>
                <w:color w:val="000000"/>
              </w:rPr>
              <w:t>2021.2146.5-001.00</w:t>
            </w:r>
          </w:p>
        </w:tc>
      </w:tr>
      <w:tr w:rsidR="00625481" w:rsidRPr="00625481" w14:paraId="4761A4E0"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21E22244" w:rsidR="00625481" w:rsidRPr="00D93EF8" w:rsidRDefault="003F4EDC" w:rsidP="00127D3B">
            <w:pPr>
              <w:spacing w:after="0"/>
              <w:jc w:val="both"/>
              <w:textAlignment w:val="baseline"/>
              <w:rPr>
                <w:rFonts w:eastAsia="Times New Roman" w:cs="Arial"/>
                <w:lang w:val="uk-UA" w:eastAsia="uk-UA"/>
              </w:rPr>
            </w:pPr>
            <w:r>
              <w:rPr>
                <w:rFonts w:eastAsia="Times New Roman" w:cs="Arial"/>
                <w:lang w:val="uk-UA" w:eastAsia="uk-UA"/>
              </w:rPr>
              <w:t>6</w:t>
            </w:r>
            <w:r w:rsidR="00625481" w:rsidRPr="00D93EF8">
              <w:rPr>
                <w:rFonts w:eastAsia="Times New Roman" w:cs="Arial"/>
                <w:lang w:eastAsia="uk-UA"/>
              </w:rPr>
              <w:t xml:space="preserve"> Final payment</w:t>
            </w:r>
            <w:r w:rsidR="00625481"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758A2C81" w:rsidR="00625481" w:rsidRPr="00264721" w:rsidRDefault="00264721" w:rsidP="00D15461">
            <w:pPr>
              <w:spacing w:after="0"/>
              <w:jc w:val="center"/>
              <w:textAlignment w:val="baseline"/>
              <w:rPr>
                <w:rFonts w:eastAsia="Times New Roman" w:cs="Arial"/>
                <w:lang w:val="uk-UA" w:eastAsia="uk-UA"/>
              </w:rPr>
            </w:pPr>
            <w:r>
              <w:rPr>
                <w:rFonts w:cs="Arial"/>
                <w:lang w:val="uk-UA"/>
              </w:rPr>
              <w:t>07.03.2026</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11874F4A" w:rsidR="00625481" w:rsidRPr="00EA119C" w:rsidRDefault="00EA119C" w:rsidP="00D15461">
            <w:pPr>
              <w:spacing w:after="0"/>
              <w:jc w:val="center"/>
              <w:textAlignment w:val="baseline"/>
              <w:rPr>
                <w:rFonts w:eastAsia="Times New Roman" w:cs="Arial"/>
                <w:lang w:val="uk-UA" w:eastAsia="uk-UA"/>
              </w:rPr>
            </w:pPr>
            <w:r>
              <w:rPr>
                <w:rFonts w:cs="Arial"/>
                <w:lang w:val="uk-UA"/>
              </w:rPr>
              <w:t>20%</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36CB3F42" w:rsidR="00625481" w:rsidRPr="00D93EF8" w:rsidRDefault="00625481" w:rsidP="00D15461">
            <w:pPr>
              <w:spacing w:after="0"/>
              <w:textAlignment w:val="baseline"/>
              <w:rPr>
                <w:rFonts w:eastAsia="Times New Roman" w:cs="Arial"/>
                <w:lang w:val="uk-UA" w:eastAsia="uk-UA"/>
              </w:rPr>
            </w:pPr>
            <w:r w:rsidRPr="00D93EF8">
              <w:rPr>
                <w:rFonts w:eastAsia="Times New Roman" w:cs="Arial"/>
                <w:lang w:eastAsia="uk-UA"/>
              </w:rPr>
              <w:t xml:space="preserve">Acc. to cl. </w:t>
            </w:r>
            <w:r w:rsidR="00264721">
              <w:rPr>
                <w:rFonts w:eastAsia="Times New Roman" w:cs="Arial"/>
                <w:sz w:val="20"/>
                <w:szCs w:val="20"/>
                <w:lang w:eastAsia="uk-UA"/>
              </w:rPr>
              <w:t>2.2 above</w:t>
            </w:r>
            <w:r w:rsidR="00264721"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43604C4" w14:textId="18B9AF4A" w:rsidR="00625481" w:rsidRPr="00D93EF8" w:rsidRDefault="00264721" w:rsidP="00127D3B">
            <w:pPr>
              <w:spacing w:after="0"/>
              <w:jc w:val="both"/>
              <w:textAlignment w:val="baseline"/>
              <w:rPr>
                <w:rFonts w:eastAsia="Times New Roman" w:cs="Arial"/>
                <w:lang w:val="uk-UA" w:eastAsia="uk-UA"/>
              </w:rPr>
            </w:pPr>
            <w:r w:rsidRPr="001B3814">
              <w:rPr>
                <w:rFonts w:eastAsia="Arial" w:cs="Arial"/>
                <w:color w:val="000000"/>
              </w:rPr>
              <w:t>PN</w:t>
            </w:r>
            <w:r>
              <w:rPr>
                <w:rFonts w:ascii="Segoe UI" w:eastAsia="Times New Roman" w:hAnsi="Segoe UI" w:cs="Segoe UI"/>
                <w:sz w:val="18"/>
                <w:szCs w:val="18"/>
                <w:lang w:val="uk-UA" w:eastAsia="uk-UA"/>
              </w:rPr>
              <w:t xml:space="preserve"> </w:t>
            </w:r>
            <w:r>
              <w:rPr>
                <w:rFonts w:eastAsia="Arial" w:cs="Arial"/>
                <w:color w:val="000000"/>
              </w:rPr>
              <w:t>2021.2146.5-001.00</w:t>
            </w:r>
          </w:p>
        </w:tc>
      </w:tr>
    </w:tbl>
    <w:p w14:paraId="1A785A8E" w14:textId="77777777" w:rsidR="00DD731A" w:rsidRPr="00D93EF8" w:rsidRDefault="00DD731A" w:rsidP="00127D3B">
      <w:pPr>
        <w:tabs>
          <w:tab w:val="left" w:pos="3261"/>
        </w:tabs>
        <w:spacing w:line="240" w:lineRule="exact"/>
        <w:contextualSpacing/>
        <w:jc w:val="both"/>
        <w:rPr>
          <w:rFonts w:eastAsia="Times New Roman" w:cs="Arial"/>
          <w:lang w:val="ru-RU" w:eastAsia="uk-UA"/>
        </w:rPr>
      </w:pPr>
    </w:p>
    <w:p w14:paraId="5EC187E6" w14:textId="16E4A394" w:rsidR="00DD731A" w:rsidRPr="004E7A98" w:rsidRDefault="00DD731A" w:rsidP="00374572">
      <w:pPr>
        <w:pStyle w:val="ListParagraph"/>
        <w:numPr>
          <w:ilvl w:val="1"/>
          <w:numId w:val="15"/>
        </w:numPr>
        <w:tabs>
          <w:tab w:val="left" w:pos="567"/>
        </w:tabs>
        <w:ind w:left="0" w:firstLine="0"/>
        <w:jc w:val="both"/>
        <w:rPr>
          <w:rFonts w:eastAsia="Arial"/>
          <w:b/>
          <w:color w:val="000000" w:themeColor="text1"/>
          <w:lang w:eastAsia="uk-UA"/>
        </w:rPr>
      </w:pPr>
      <w:bookmarkStart w:id="50" w:name="_Toc127948120"/>
      <w:bookmarkStart w:id="51" w:name="_Hlk119434478"/>
      <w:r w:rsidRPr="004E7A98">
        <w:rPr>
          <w:rFonts w:eastAsia="Arial"/>
          <w:b/>
          <w:color w:val="000000" w:themeColor="text1"/>
          <w:lang w:eastAsia="uk-UA"/>
        </w:rPr>
        <w:t>Financial proposal</w:t>
      </w:r>
      <w:bookmarkEnd w:id="50"/>
    </w:p>
    <w:p w14:paraId="3588CD58" w14:textId="1C53BA71" w:rsidR="009D4770" w:rsidRPr="00D93EF8" w:rsidRDefault="00DD731A" w:rsidP="00127D3B">
      <w:pPr>
        <w:spacing w:line="240" w:lineRule="exact"/>
        <w:contextualSpacing/>
        <w:jc w:val="both"/>
        <w:rPr>
          <w:rStyle w:val="ZulschenderTextZchn"/>
          <w:lang w:val="uk-UA"/>
        </w:rPr>
      </w:pPr>
      <w:bookmarkStart w:id="52" w:name="_Toc182888130"/>
      <w:bookmarkStart w:id="53" w:name="_Toc1529432687"/>
      <w:bookmarkStart w:id="54" w:name="_Toc938639465"/>
      <w:bookmarkStart w:id="55" w:name="_Toc29254191"/>
      <w:bookmarkStart w:id="56" w:name="_Toc129786255"/>
      <w:bookmarkStart w:id="57" w:name="_Toc886072847"/>
      <w:bookmarkStart w:id="58" w:name="_Toc1235055489"/>
      <w:bookmarkStart w:id="59" w:name="_Toc992671185"/>
      <w:bookmarkStart w:id="60" w:name="_Toc557158001"/>
      <w:bookmarkStart w:id="61" w:name="_Toc341232982"/>
      <w:bookmarkStart w:id="62" w:name="_Toc1397490027"/>
      <w:bookmarkStart w:id="63" w:name="_Toc1109058053"/>
      <w:bookmarkStart w:id="64" w:name="_Toc641761882"/>
      <w:bookmarkStart w:id="65" w:name="_Toc351300643"/>
      <w:bookmarkStart w:id="66" w:name="_Toc875232065"/>
      <w:bookmarkStart w:id="67" w:name="_Toc1810293648"/>
      <w:bookmarkStart w:id="68" w:name="_Toc2080891136"/>
      <w:bookmarkStart w:id="69" w:name="_Toc1272128919"/>
      <w:bookmarkStart w:id="70" w:name="_Toc1485860475"/>
      <w:bookmarkStart w:id="71" w:name="_Toc1284064032"/>
      <w:bookmarkStart w:id="72" w:name="_Toc1135483894"/>
      <w:bookmarkStart w:id="73" w:name="_Toc1047006116"/>
      <w:bookmarkStart w:id="74" w:name="_Toc1343375975"/>
      <w:bookmarkStart w:id="75" w:name="_Toc735131737"/>
      <w:bookmarkStart w:id="76" w:name="_Toc1445319159"/>
      <w:bookmarkStart w:id="77" w:name="_Toc477079764"/>
      <w:bookmarkStart w:id="78" w:name="_Toc77219847"/>
      <w:bookmarkStart w:id="79" w:name="_Toc282957434"/>
      <w:bookmarkStart w:id="80" w:name="_Toc1918068170"/>
      <w:bookmarkStart w:id="81" w:name="_Toc2013886944"/>
      <w:r w:rsidRPr="00F672C8">
        <w:rPr>
          <w:rFonts w:eastAsia="Times New Roman" w:cs="Arial"/>
          <w:lang w:eastAsia="uk-UA"/>
        </w:rPr>
        <w:t xml:space="preserve">The total cost of the </w:t>
      </w:r>
      <w:r w:rsidR="00B911A0" w:rsidRPr="00F672C8">
        <w:rPr>
          <w:rFonts w:eastAsia="Times New Roman" w:cs="Arial"/>
          <w:lang w:eastAsia="uk-UA"/>
        </w:rPr>
        <w:t>Contract is</w:t>
      </w:r>
      <w:r w:rsidRPr="00F672C8">
        <w:rPr>
          <w:rFonts w:eastAsia="Times New Roman" w:cs="Arial"/>
          <w:lang w:eastAsia="uk-UA"/>
        </w:rPr>
        <w:t xml:space="preserve"> set in UAH, including all direct and related expenses, taxes and </w:t>
      </w:r>
      <w:proofErr w:type="gramStart"/>
      <w:r w:rsidRPr="00F672C8">
        <w:rPr>
          <w:rFonts w:eastAsia="Times New Roman" w:cs="Arial"/>
          <w:lang w:eastAsia="uk-UA"/>
        </w:rPr>
        <w:t xml:space="preserve">fees, </w:t>
      </w:r>
      <w:r w:rsidR="00415004" w:rsidRPr="00F672C8">
        <w:rPr>
          <w:rStyle w:val="ZulschenderTextZchn"/>
        </w:rPr>
        <w:t xml:space="preserve"> </w:t>
      </w:r>
      <w:r w:rsidR="00415004" w:rsidRPr="00F672C8">
        <w:rPr>
          <w:rFonts w:eastAsia="Times New Roman" w:cs="Arial"/>
          <w:lang w:eastAsia="uk-UA"/>
        </w:rPr>
        <w:t>incl.</w:t>
      </w:r>
      <w:proofErr w:type="gramEnd"/>
      <w:r w:rsidR="00415004" w:rsidRPr="00F672C8">
        <w:rPr>
          <w:rFonts w:eastAsia="Times New Roman" w:cs="Arial"/>
          <w:lang w:eastAsia="uk-UA"/>
        </w:rPr>
        <w:t xml:space="preserve"> VAT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2052E7" w:rsidRPr="00F672C8">
        <w:rPr>
          <w:rStyle w:val="ZulschenderTextZchn"/>
          <w:i w:val="0"/>
        </w:rPr>
        <w:t>.</w:t>
      </w:r>
      <w:r w:rsidR="002052E7" w:rsidRPr="00127D3B">
        <w:rPr>
          <w:rFonts w:eastAsia="Times New Roman" w:cs="Arial"/>
          <w:i/>
          <w:iCs/>
          <w:color w:val="0070C0"/>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51"/>
    <w:p w14:paraId="6B6DB464" w14:textId="3AAF7894" w:rsidR="00DD731A" w:rsidRPr="00C14443" w:rsidRDefault="00DD731A" w:rsidP="00374572">
      <w:pPr>
        <w:pStyle w:val="ListParagraph"/>
        <w:numPr>
          <w:ilvl w:val="1"/>
          <w:numId w:val="15"/>
        </w:numPr>
        <w:tabs>
          <w:tab w:val="left" w:pos="567"/>
          <w:tab w:val="left" w:pos="3261"/>
        </w:tabs>
        <w:spacing w:line="240" w:lineRule="exact"/>
        <w:ind w:left="0" w:firstLine="0"/>
        <w:jc w:val="both"/>
        <w:rPr>
          <w:rFonts w:cs="Arial"/>
          <w:b/>
          <w:bCs/>
          <w:lang w:val="uk-UA"/>
        </w:rPr>
      </w:pPr>
      <w:r w:rsidRPr="00127D3B">
        <w:rPr>
          <w:rFonts w:cs="Arial"/>
          <w:b/>
          <w:bCs/>
        </w:rPr>
        <w:lastRenderedPageBreak/>
        <w:t xml:space="preserve">Payment </w:t>
      </w:r>
      <w:r w:rsidRPr="00C14443">
        <w:rPr>
          <w:rFonts w:cs="Arial"/>
          <w:b/>
          <w:bCs/>
        </w:rPr>
        <w:t>Conditions</w:t>
      </w:r>
    </w:p>
    <w:p w14:paraId="6AAE560A" w14:textId="2C7383B1" w:rsidR="00DD731A" w:rsidRPr="00C14443" w:rsidRDefault="00DD731A" w:rsidP="00374572">
      <w:pPr>
        <w:numPr>
          <w:ilvl w:val="0"/>
          <w:numId w:val="11"/>
        </w:numPr>
        <w:spacing w:line="240" w:lineRule="exact"/>
        <w:ind w:left="567" w:hanging="567"/>
        <w:contextualSpacing/>
        <w:jc w:val="both"/>
        <w:rPr>
          <w:rFonts w:cs="Arial"/>
        </w:rPr>
      </w:pPr>
      <w:r w:rsidRPr="00C14443">
        <w:rPr>
          <w:rFonts w:cs="Arial"/>
        </w:rPr>
        <w:t xml:space="preserve">The Contractor shall be paid 100% post payment upon performance in the agreed </w:t>
      </w:r>
      <w:proofErr w:type="gramStart"/>
      <w:r w:rsidRPr="00C14443">
        <w:rPr>
          <w:rFonts w:cs="Arial"/>
        </w:rPr>
        <w:t>instalments;</w:t>
      </w:r>
      <w:proofErr w:type="gramEnd"/>
    </w:p>
    <w:p w14:paraId="3D27A542" w14:textId="77777777" w:rsidR="00DD731A" w:rsidRPr="00C14443" w:rsidRDefault="00DD731A" w:rsidP="00374572">
      <w:pPr>
        <w:numPr>
          <w:ilvl w:val="0"/>
          <w:numId w:val="11"/>
        </w:numPr>
        <w:spacing w:line="240" w:lineRule="exact"/>
        <w:ind w:left="567" w:hanging="567"/>
        <w:contextualSpacing/>
        <w:jc w:val="both"/>
        <w:rPr>
          <w:rFonts w:cs="Arial"/>
        </w:rPr>
      </w:pPr>
      <w:r w:rsidRPr="00C14443">
        <w:rPr>
          <w:rFonts w:cs="Arial"/>
        </w:rPr>
        <w:t xml:space="preserve">All the payments shall be done exclusively in the national currency of Ukraine (UAH) by means of a bank transfer to the bank account of the </w:t>
      </w:r>
      <w:proofErr w:type="gramStart"/>
      <w:r w:rsidRPr="00C14443">
        <w:rPr>
          <w:rFonts w:cs="Arial"/>
        </w:rPr>
        <w:t>Contractor;</w:t>
      </w:r>
      <w:proofErr w:type="gramEnd"/>
    </w:p>
    <w:p w14:paraId="59DE5E45" w14:textId="24EF7298" w:rsidR="00DD731A" w:rsidRPr="00C14443" w:rsidRDefault="00DD731A" w:rsidP="00374572">
      <w:pPr>
        <w:numPr>
          <w:ilvl w:val="0"/>
          <w:numId w:val="11"/>
        </w:numPr>
        <w:spacing w:line="240" w:lineRule="exact"/>
        <w:ind w:left="567" w:hanging="567"/>
        <w:contextualSpacing/>
        <w:jc w:val="both"/>
        <w:rPr>
          <w:rFonts w:cs="Arial"/>
        </w:rPr>
      </w:pPr>
      <w:r w:rsidRPr="00C14443">
        <w:rPr>
          <w:rFonts w:cs="Arial"/>
        </w:rPr>
        <w:t xml:space="preserve">All the activities shall be done exclusively within the timeframe of the </w:t>
      </w:r>
      <w:proofErr w:type="gramStart"/>
      <w:r w:rsidRPr="00C14443">
        <w:rPr>
          <w:rFonts w:cs="Arial"/>
        </w:rPr>
        <w:t>Contract;</w:t>
      </w:r>
      <w:proofErr w:type="gramEnd"/>
      <w:r w:rsidRPr="00C14443">
        <w:rPr>
          <w:rFonts w:cs="Arial"/>
        </w:rPr>
        <w:t xml:space="preserve"> </w:t>
      </w:r>
    </w:p>
    <w:p w14:paraId="44FE22CF" w14:textId="585C745D" w:rsidR="00DD731A" w:rsidRPr="00C14443" w:rsidRDefault="00DD731A" w:rsidP="00374572">
      <w:pPr>
        <w:numPr>
          <w:ilvl w:val="0"/>
          <w:numId w:val="11"/>
        </w:numPr>
        <w:spacing w:line="240" w:lineRule="exact"/>
        <w:ind w:left="567" w:hanging="567"/>
        <w:contextualSpacing/>
        <w:jc w:val="both"/>
        <w:rPr>
          <w:rFonts w:cs="Arial"/>
          <w:lang w:val="uk-UA"/>
        </w:rPr>
      </w:pPr>
      <w:r w:rsidRPr="00C14443">
        <w:rPr>
          <w:rFonts w:cs="Arial"/>
        </w:rPr>
        <w:t xml:space="preserve">All the payments shall be done </w:t>
      </w:r>
      <w:r w:rsidR="00525C7E" w:rsidRPr="00C14443">
        <w:rPr>
          <w:rFonts w:cs="Arial"/>
        </w:rPr>
        <w:t xml:space="preserve">exclusively for the </w:t>
      </w:r>
      <w:proofErr w:type="gramStart"/>
      <w:r w:rsidR="00525C7E" w:rsidRPr="00C14443">
        <w:rPr>
          <w:rFonts w:cs="Arial"/>
        </w:rPr>
        <w:t>actually performed</w:t>
      </w:r>
      <w:proofErr w:type="gramEnd"/>
      <w:r w:rsidR="00525C7E" w:rsidRPr="00C14443">
        <w:rPr>
          <w:rFonts w:cs="Arial"/>
        </w:rPr>
        <w:t xml:space="preserve"> works/services (“up to”), </w:t>
      </w:r>
      <w:r w:rsidRPr="00C14443">
        <w:rPr>
          <w:rFonts w:cs="Arial"/>
        </w:rPr>
        <w:t>on the ground of scanned invoices</w:t>
      </w:r>
      <w:r w:rsidR="00525C7E" w:rsidRPr="00C14443">
        <w:rPr>
          <w:rFonts w:cs="Arial"/>
        </w:rPr>
        <w:t>,</w:t>
      </w:r>
      <w:r w:rsidRPr="00C14443">
        <w:rPr>
          <w:rFonts w:cs="Arial"/>
        </w:rPr>
        <w:t xml:space="preserve"> acts of acceptance</w:t>
      </w:r>
      <w:r w:rsidR="00525C7E" w:rsidRPr="00C14443">
        <w:rPr>
          <w:rFonts w:cs="Arial"/>
        </w:rPr>
        <w:t xml:space="preserve"> and timesheets,</w:t>
      </w:r>
      <w:r w:rsidRPr="00C14443">
        <w:rPr>
          <w:rFonts w:cs="Arial"/>
        </w:rPr>
        <w:t xml:space="preserve"> submitted in digital form within </w:t>
      </w:r>
      <w:r w:rsidR="00612319" w:rsidRPr="00C14443">
        <w:rPr>
          <w:rFonts w:cs="Arial"/>
        </w:rPr>
        <w:t>10</w:t>
      </w:r>
      <w:r w:rsidR="00C0347D" w:rsidRPr="00C14443">
        <w:rPr>
          <w:rFonts w:cs="Arial"/>
        </w:rPr>
        <w:t xml:space="preserve"> </w:t>
      </w:r>
      <w:r w:rsidRPr="00C14443">
        <w:rPr>
          <w:rFonts w:cs="Arial"/>
        </w:rPr>
        <w:t>working days after</w:t>
      </w:r>
      <w:r w:rsidR="00EA1665" w:rsidRPr="00C14443">
        <w:rPr>
          <w:rFonts w:cs="Arial"/>
        </w:rPr>
        <w:t xml:space="preserve"> their submission by the Contractor and acceptance by GIZ.</w:t>
      </w:r>
      <w:r w:rsidR="0049279D" w:rsidRPr="00C14443">
        <w:rPr>
          <w:rFonts w:cs="Arial"/>
        </w:rPr>
        <w:t xml:space="preserve"> The invoice is considered not accepted for payment in case of errors and/or provision of an incomplete package of documents for payment</w:t>
      </w:r>
    </w:p>
    <w:p w14:paraId="648A3F7B" w14:textId="61D0EAE8" w:rsidR="00DD731A" w:rsidRPr="00C14443" w:rsidRDefault="00DD731A" w:rsidP="00374572">
      <w:pPr>
        <w:pStyle w:val="ListParagraph"/>
        <w:numPr>
          <w:ilvl w:val="1"/>
          <w:numId w:val="15"/>
        </w:numPr>
        <w:tabs>
          <w:tab w:val="left" w:pos="284"/>
        </w:tabs>
        <w:spacing w:line="240" w:lineRule="exact"/>
        <w:ind w:left="0" w:firstLine="0"/>
        <w:jc w:val="both"/>
        <w:rPr>
          <w:rFonts w:cs="Arial"/>
        </w:rPr>
      </w:pPr>
      <w:r w:rsidRPr="00C14443">
        <w:rPr>
          <w:rFonts w:cs="Arial"/>
          <w:b/>
          <w:bCs/>
        </w:rPr>
        <w:t>Requirements to the submission of the financial reporting documents</w:t>
      </w:r>
    </w:p>
    <w:p w14:paraId="1E954A53" w14:textId="6DE8EB00" w:rsidR="00DD731A" w:rsidRPr="00127D3B" w:rsidRDefault="00DD731A" w:rsidP="00374572">
      <w:pPr>
        <w:numPr>
          <w:ilvl w:val="0"/>
          <w:numId w:val="12"/>
        </w:numPr>
        <w:spacing w:line="240" w:lineRule="exact"/>
        <w:ind w:left="567" w:hanging="567"/>
        <w:contextualSpacing/>
        <w:jc w:val="both"/>
        <w:rPr>
          <w:rFonts w:cs="Arial"/>
        </w:rPr>
      </w:pPr>
      <w:r w:rsidRPr="00C14443">
        <w:rPr>
          <w:rFonts w:cs="Arial"/>
        </w:rPr>
        <w:t xml:space="preserve">Invoices, </w:t>
      </w:r>
      <w:r w:rsidR="001A1A2A" w:rsidRPr="00C14443">
        <w:rPr>
          <w:rFonts w:cs="Arial"/>
        </w:rPr>
        <w:t>acts of acceptance</w:t>
      </w:r>
      <w:r w:rsidRPr="00C14443">
        <w:rPr>
          <w:rFonts w:cs="Arial"/>
        </w:rPr>
        <w:t xml:space="preserve"> and timesheets</w:t>
      </w:r>
      <w:r w:rsidR="00E477FA" w:rsidRPr="00C14443">
        <w:rPr>
          <w:rFonts w:cs="Arial"/>
        </w:rPr>
        <w:t>, etc.</w:t>
      </w:r>
      <w:r w:rsidR="00AE46CD" w:rsidRPr="00C14443">
        <w:rPr>
          <w:rFonts w:cs="Arial"/>
          <w:lang w:val="uk-UA"/>
        </w:rPr>
        <w:t xml:space="preserve"> </w:t>
      </w:r>
      <w:r w:rsidRPr="00C14443">
        <w:rPr>
          <w:rFonts w:cs="Arial"/>
        </w:rPr>
        <w:t>shall</w:t>
      </w:r>
      <w:r w:rsidRPr="00127D3B">
        <w:rPr>
          <w:rFonts w:cs="Arial"/>
        </w:rPr>
        <w:t xml:space="preserve">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r w:rsidR="00AE46CD">
        <w:rPr>
          <w:rFonts w:cs="Arial"/>
          <w:lang w:val="uk-UA"/>
        </w:rPr>
        <w:t xml:space="preserve">. </w:t>
      </w:r>
      <w:r w:rsidR="00AE46CD" w:rsidRPr="00AE46CD">
        <w:rPr>
          <w:rFonts w:cs="Arial"/>
          <w:lang w:val="uk-UA"/>
        </w:rPr>
        <w:t>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60511A3B" w14:textId="77777777" w:rsidR="00DD731A" w:rsidRPr="00127D3B" w:rsidRDefault="00DD731A" w:rsidP="00374572">
      <w:pPr>
        <w:numPr>
          <w:ilvl w:val="0"/>
          <w:numId w:val="12"/>
        </w:numPr>
        <w:spacing w:line="240" w:lineRule="exact"/>
        <w:ind w:left="567" w:hanging="567"/>
        <w:contextualSpacing/>
        <w:jc w:val="both"/>
        <w:rPr>
          <w:rFonts w:cs="Arial"/>
        </w:rPr>
      </w:pPr>
      <w:r w:rsidRPr="00127D3B">
        <w:rPr>
          <w:rFonts w:cs="Arial"/>
        </w:rPr>
        <w:t>The e-mail body/ text from the Contractor should also contain the following:</w:t>
      </w:r>
    </w:p>
    <w:p w14:paraId="22683F99" w14:textId="77777777" w:rsidR="00DD731A" w:rsidRPr="00127D3B" w:rsidRDefault="00DD731A" w:rsidP="00374572">
      <w:pPr>
        <w:numPr>
          <w:ilvl w:val="0"/>
          <w:numId w:val="13"/>
        </w:numPr>
        <w:spacing w:line="240" w:lineRule="exact"/>
        <w:ind w:left="1134" w:hanging="567"/>
        <w:contextualSpacing/>
        <w:jc w:val="both"/>
        <w:rPr>
          <w:rFonts w:cs="Arial"/>
        </w:rPr>
      </w:pPr>
      <w:r w:rsidRPr="00127D3B">
        <w:rPr>
          <w:rFonts w:cs="Arial"/>
        </w:rPr>
        <w:t xml:space="preserve">List of the attached documents incl. title of the document, number, date of issue, amount </w:t>
      </w:r>
      <w:proofErr w:type="gramStart"/>
      <w:r w:rsidRPr="00127D3B">
        <w:rPr>
          <w:rFonts w:cs="Arial"/>
        </w:rPr>
        <w:t>UAH;</w:t>
      </w:r>
      <w:proofErr w:type="gramEnd"/>
    </w:p>
    <w:p w14:paraId="145C9538" w14:textId="77777777" w:rsidR="00DD731A" w:rsidRPr="00127D3B" w:rsidRDefault="00DD731A" w:rsidP="00374572">
      <w:pPr>
        <w:numPr>
          <w:ilvl w:val="0"/>
          <w:numId w:val="13"/>
        </w:numPr>
        <w:spacing w:line="240" w:lineRule="exact"/>
        <w:ind w:left="1134" w:hanging="567"/>
        <w:contextualSpacing/>
        <w:jc w:val="both"/>
        <w:rPr>
          <w:rFonts w:cs="Arial"/>
        </w:rPr>
      </w:pPr>
      <w:r w:rsidRPr="73070988">
        <w:rPr>
          <w:rFonts w:cs="Arial"/>
        </w:rPr>
        <w:t xml:space="preserve">Confirmation, that the services/ works/ goods specified in the attached documents were provided/ delivered/ supplied in </w:t>
      </w:r>
      <w:proofErr w:type="gramStart"/>
      <w:r w:rsidRPr="73070988">
        <w:rPr>
          <w:rFonts w:cs="Arial"/>
        </w:rPr>
        <w:t>full;</w:t>
      </w:r>
      <w:proofErr w:type="gramEnd"/>
      <w:r w:rsidRPr="73070988">
        <w:rPr>
          <w:rFonts w:cs="Arial"/>
        </w:rPr>
        <w:t xml:space="preserve"> </w:t>
      </w:r>
    </w:p>
    <w:p w14:paraId="3ED54781" w14:textId="77777777" w:rsidR="00DD731A" w:rsidRPr="00127D3B" w:rsidRDefault="00DD731A" w:rsidP="00374572">
      <w:pPr>
        <w:numPr>
          <w:ilvl w:val="0"/>
          <w:numId w:val="13"/>
        </w:numPr>
        <w:spacing w:line="240" w:lineRule="exact"/>
        <w:ind w:left="1134" w:hanging="567"/>
        <w:contextualSpacing/>
        <w:jc w:val="both"/>
        <w:rPr>
          <w:rFonts w:cs="Arial"/>
        </w:rPr>
      </w:pPr>
      <w:r w:rsidRPr="00127D3B">
        <w:rPr>
          <w:rFonts w:cs="Arial"/>
        </w:rPr>
        <w:t>Full name, position, contact details, full name of the organization.</w:t>
      </w:r>
    </w:p>
    <w:p w14:paraId="1725089E" w14:textId="77777777" w:rsidR="00DD731A" w:rsidRPr="00127D3B" w:rsidRDefault="00DD731A" w:rsidP="00374572">
      <w:pPr>
        <w:numPr>
          <w:ilvl w:val="0"/>
          <w:numId w:val="13"/>
        </w:numPr>
        <w:spacing w:line="240" w:lineRule="exact"/>
        <w:ind w:left="1134" w:hanging="567"/>
        <w:contextualSpacing/>
        <w:jc w:val="both"/>
        <w:rPr>
          <w:rFonts w:cs="Arial"/>
        </w:rPr>
      </w:pPr>
      <w:r w:rsidRPr="00127D3B">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02C84655" w14:textId="36BC6492" w:rsidR="00DD731A" w:rsidRPr="00127D3B" w:rsidRDefault="001A1A2A" w:rsidP="00374572">
      <w:pPr>
        <w:numPr>
          <w:ilvl w:val="0"/>
          <w:numId w:val="12"/>
        </w:numPr>
        <w:ind w:left="567" w:hanging="567"/>
        <w:contextualSpacing/>
        <w:jc w:val="both"/>
        <w:rPr>
          <w:rFonts w:cs="Arial"/>
        </w:rPr>
      </w:pPr>
      <w:r w:rsidRPr="00127D3B">
        <w:rPr>
          <w:rFonts w:cs="Arial"/>
        </w:rPr>
        <w:t>-</w:t>
      </w:r>
      <w:r w:rsidRPr="001A1A2A">
        <w:t xml:space="preserve"> </w:t>
      </w:r>
      <w:r w:rsidRPr="00127D3B">
        <w:rPr>
          <w:rFonts w:cs="Arial"/>
        </w:rPr>
        <w:t>Each invoice and act of acceptance shall contain the Project Number</w:t>
      </w:r>
      <w:r w:rsidR="00D15927">
        <w:rPr>
          <w:rFonts w:cs="Arial"/>
          <w:lang w:val="uk-UA"/>
        </w:rPr>
        <w:t xml:space="preserve"> </w:t>
      </w:r>
      <w:r w:rsidR="003F3251">
        <w:rPr>
          <w:rFonts w:cs="Arial"/>
          <w:lang w:val="en-US"/>
        </w:rPr>
        <w:t>and</w:t>
      </w:r>
      <w:r w:rsidR="009D0E6A">
        <w:rPr>
          <w:rFonts w:cs="Arial"/>
          <w:lang w:val="uk-UA"/>
        </w:rPr>
        <w:t xml:space="preserve"> </w:t>
      </w:r>
      <w:r w:rsidR="009D0E6A">
        <w:rPr>
          <w:rFonts w:cs="Arial"/>
          <w:lang w:val="en-US"/>
        </w:rPr>
        <w:t>contract number</w:t>
      </w:r>
      <w:r w:rsidR="003F3251">
        <w:rPr>
          <w:rFonts w:cs="Arial"/>
          <w:lang w:val="en-US"/>
        </w:rPr>
        <w:t>.</w:t>
      </w:r>
      <w:r w:rsidRPr="00127D3B">
        <w:rPr>
          <w:rFonts w:cs="Arial"/>
        </w:rPr>
        <w:t xml:space="preserve"> </w:t>
      </w:r>
      <w:bookmarkStart w:id="82" w:name="_Hlk125549895"/>
      <w:r w:rsidR="00DD731A"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00DD731A" w:rsidRPr="00127D3B">
        <w:rPr>
          <w:rFonts w:cs="Arial"/>
        </w:rPr>
        <w:t>the Contractor should indicate (in the invoice or in the e-mail) whether the Contractor is a Single Tax Payer (e.g. 5%, 2%) or a VAT Payer (20%);</w:t>
      </w:r>
    </w:p>
    <w:p w14:paraId="5BF8A2C2" w14:textId="7C510D56" w:rsidR="00A4486B" w:rsidRPr="00127D3B" w:rsidRDefault="00A4486B" w:rsidP="00127D3B">
      <w:pPr>
        <w:contextualSpacing/>
        <w:jc w:val="both"/>
        <w:rPr>
          <w:rFonts w:cs="Arial"/>
        </w:rPr>
      </w:pPr>
      <w:r w:rsidRPr="00127D3B">
        <w:rPr>
          <w:rFonts w:cs="Arial"/>
        </w:rPr>
        <w:t>Timesheet standard template can be found here https://www.giz.de/en/worldwide/63065.html</w:t>
      </w:r>
    </w:p>
    <w:bookmarkEnd w:id="82"/>
    <w:p w14:paraId="3875B315" w14:textId="77777777" w:rsidR="00075210" w:rsidRDefault="00075210">
      <w:pPr>
        <w:spacing w:line="240" w:lineRule="exact"/>
        <w:contextualSpacing/>
        <w:jc w:val="both"/>
        <w:rPr>
          <w:i/>
          <w:color w:val="E36C0A"/>
        </w:rPr>
      </w:pPr>
    </w:p>
    <w:p w14:paraId="4F2E55B1" w14:textId="77777777" w:rsidR="00E477FA" w:rsidRDefault="00E477FA" w:rsidP="00374572">
      <w:pPr>
        <w:pStyle w:val="ListParagraph"/>
        <w:numPr>
          <w:ilvl w:val="0"/>
          <w:numId w:val="15"/>
        </w:numPr>
        <w:spacing w:line="240" w:lineRule="exact"/>
        <w:ind w:left="0" w:firstLine="0"/>
        <w:jc w:val="both"/>
        <w:rPr>
          <w:b/>
          <w:bCs/>
        </w:rPr>
      </w:pPr>
      <w:bookmarkStart w:id="83" w:name="_Hlk114232522"/>
      <w:r w:rsidRPr="00D93EF8">
        <w:rPr>
          <w:b/>
          <w:bCs/>
        </w:rPr>
        <w:t>Other Provisions</w:t>
      </w:r>
    </w:p>
    <w:p w14:paraId="46AB089B" w14:textId="77777777" w:rsidR="00403FA4" w:rsidRPr="00D93EF8" w:rsidRDefault="00403FA4" w:rsidP="00403FA4">
      <w:pPr>
        <w:pStyle w:val="ListParagraph"/>
        <w:spacing w:line="240" w:lineRule="exact"/>
        <w:ind w:left="0"/>
        <w:jc w:val="both"/>
        <w:rPr>
          <w:b/>
          <w:bCs/>
        </w:rPr>
      </w:pPr>
    </w:p>
    <w:p w14:paraId="7C90DD76" w14:textId="547BD836" w:rsidR="00070B04" w:rsidRPr="00127D3B" w:rsidRDefault="00070B04" w:rsidP="00374572">
      <w:pPr>
        <w:pStyle w:val="ListParagraph"/>
        <w:numPr>
          <w:ilvl w:val="1"/>
          <w:numId w:val="15"/>
        </w:numPr>
        <w:spacing w:line="240" w:lineRule="exact"/>
        <w:jc w:val="both"/>
        <w:rPr>
          <w:rFonts w:cs="Arial"/>
          <w:b/>
          <w:bCs/>
          <w:lang w:eastAsia="uk-UA"/>
        </w:rPr>
      </w:pPr>
      <w:r w:rsidRPr="00D93EF8">
        <w:rPr>
          <w:b/>
        </w:rPr>
        <w:t xml:space="preserve"> General</w:t>
      </w:r>
    </w:p>
    <w:p w14:paraId="3F9A4124" w14:textId="77777777" w:rsidR="00E477FA" w:rsidRPr="00127D3B" w:rsidRDefault="00E477FA" w:rsidP="00127D3B">
      <w:pPr>
        <w:spacing w:line="240" w:lineRule="exact"/>
        <w:jc w:val="both"/>
        <w:textAlignment w:val="baseline"/>
        <w:rPr>
          <w:rFonts w:cs="Arial"/>
          <w:lang w:eastAsia="uk-UA"/>
        </w:rPr>
      </w:pPr>
      <w:r w:rsidRPr="00127D3B">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303F4A7F" w14:textId="65A37394" w:rsidR="006C5EAD" w:rsidRPr="00C14443" w:rsidRDefault="006C5EAD" w:rsidP="00127D3B">
      <w:pPr>
        <w:jc w:val="both"/>
      </w:pPr>
      <w:r w:rsidRPr="00D43FAE">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F6366E">
        <w:rPr>
          <w:rFonts w:cs="Arial"/>
        </w:rPr>
        <w:t>published on</w:t>
      </w:r>
      <w:r>
        <w:rPr>
          <w:rFonts w:cs="Arial"/>
        </w:rPr>
        <w:t xml:space="preserve"> the </w:t>
      </w:r>
      <w:r w:rsidRPr="00F6366E">
        <w:rPr>
          <w:rFonts w:cs="Arial"/>
        </w:rPr>
        <w:t xml:space="preserve">link </w:t>
      </w:r>
      <w:r w:rsidRPr="000841A2">
        <w:t xml:space="preserve"> </w:t>
      </w:r>
      <w:hyperlink r:id="rId11" w:history="1">
        <w:proofErr w:type="spellStart"/>
        <w:r>
          <w:rPr>
            <w:rStyle w:val="Hyperlink"/>
          </w:rPr>
          <w:t>Закупівлі</w:t>
        </w:r>
        <w:proofErr w:type="spellEnd"/>
        <w:r>
          <w:rPr>
            <w:rStyle w:val="Hyperlink"/>
          </w:rPr>
          <w:t xml:space="preserve"> </w:t>
        </w:r>
        <w:r>
          <w:rPr>
            <w:rStyle w:val="Hyperlink"/>
          </w:rPr>
          <w:lastRenderedPageBreak/>
          <w:t>- giz.de</w:t>
        </w:r>
      </w:hyperlink>
      <w:r>
        <w:rPr>
          <w:lang w:val="uk-UA"/>
        </w:rPr>
        <w:t xml:space="preserve"> </w:t>
      </w:r>
      <w:r w:rsidRPr="00C14443">
        <w:rPr>
          <w:lang w:val="en-US"/>
        </w:rPr>
        <w:t xml:space="preserve">(section “Terms of procurement of services”/ </w:t>
      </w:r>
      <w:r w:rsidRPr="00C14443">
        <w:rPr>
          <w:lang w:val="uk-UA"/>
        </w:rPr>
        <w:t xml:space="preserve">секція </w:t>
      </w:r>
      <w:r w:rsidRPr="00C14443">
        <w:rPr>
          <w:lang w:val="en-US"/>
        </w:rPr>
        <w:t>“</w:t>
      </w:r>
      <w:r w:rsidRPr="00C14443">
        <w:rPr>
          <w:lang w:val="uk-UA"/>
        </w:rPr>
        <w:t>Умови закупівель послуг</w:t>
      </w:r>
      <w:r w:rsidRPr="00C14443">
        <w:rPr>
          <w:lang w:val="en-US"/>
        </w:rPr>
        <w:t>”</w:t>
      </w:r>
      <w:r w:rsidRPr="00C14443">
        <w:rPr>
          <w:lang w:val="uk-UA"/>
        </w:rPr>
        <w:t>)</w:t>
      </w:r>
      <w:r w:rsidRPr="00C14443">
        <w:rPr>
          <w:lang w:val="en-US"/>
        </w:rPr>
        <w:t xml:space="preserve"> </w:t>
      </w:r>
      <w:r w:rsidRPr="00C14443">
        <w:rPr>
          <w:rFonts w:cs="Arial"/>
        </w:rPr>
        <w:t>and such provisions shall be binding on the parties as if stated in full in this agreement.</w:t>
      </w:r>
    </w:p>
    <w:p w14:paraId="77C0A14D" w14:textId="7BC0D884" w:rsidR="00E477FA" w:rsidRDefault="00E477FA" w:rsidP="00127D3B">
      <w:pPr>
        <w:jc w:val="both"/>
      </w:pPr>
      <w:r w:rsidRPr="00C14443">
        <w:t xml:space="preserve">On the date of signing this </w:t>
      </w:r>
      <w:r w:rsidRPr="00C14443">
        <w:rPr>
          <w:lang w:val="en-US"/>
        </w:rPr>
        <w:t>Contract</w:t>
      </w:r>
      <w:r w:rsidRPr="00C14443">
        <w:t xml:space="preserve">, the Contactor confirms that in accordance with the Tax Code of Ukraine, the Contractor is/is not </w:t>
      </w:r>
      <w:r w:rsidRPr="00C14443">
        <w:rPr>
          <w:i/>
          <w:iCs/>
          <w:color w:val="ED7D31" w:themeColor="accent2"/>
        </w:rPr>
        <w:t>(</w:t>
      </w:r>
      <w:r w:rsidR="00ED7840" w:rsidRPr="00C14443">
        <w:rPr>
          <w:i/>
          <w:iCs/>
          <w:color w:val="ED7D31" w:themeColor="accent2"/>
        </w:rPr>
        <w:t>shall be specified at the time of contract preparation by the procurement unit responsible for contract preparation</w:t>
      </w:r>
      <w:r w:rsidRPr="00C14443">
        <w:rPr>
          <w:i/>
          <w:iCs/>
          <w:color w:val="ED7D31" w:themeColor="accent2"/>
        </w:rPr>
        <w:t>)</w:t>
      </w:r>
      <w:r w:rsidRPr="00C14443">
        <w:rPr>
          <w:color w:val="ED7D31" w:themeColor="accent2"/>
        </w:rPr>
        <w:t xml:space="preserve"> </w:t>
      </w:r>
      <w:r w:rsidRPr="00C14443">
        <w:t>a payer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361E9770" w:rsidR="00E477FA" w:rsidRPr="00C1444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w:t>
      </w:r>
      <w:r w:rsidR="00F10643" w:rsidRPr="000D1C53">
        <w:rPr>
          <w:lang w:val="en-US"/>
        </w:rPr>
        <w:t>Contractor</w:t>
      </w:r>
      <w:r w:rsidRPr="000D1C53">
        <w:rPr>
          <w:lang w:val="en-US"/>
        </w:rPr>
        <w:t xml:space="preserve"> </w:t>
      </w:r>
      <w:r w:rsidR="0020051E" w:rsidRPr="000D1C53">
        <w:rPr>
          <w:lang w:val="en-US"/>
        </w:rPr>
        <w:t xml:space="preserve">is </w:t>
      </w:r>
      <w:r w:rsidR="00C14443">
        <w:rPr>
          <w:lang w:val="uk-UA"/>
        </w:rPr>
        <w:t>_____</w:t>
      </w:r>
    </w:p>
    <w:p w14:paraId="7178B368" w14:textId="77777777" w:rsidR="00E477FA" w:rsidRDefault="00E477FA" w:rsidP="00127D3B">
      <w:pPr>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374572">
      <w:pPr>
        <w:numPr>
          <w:ilvl w:val="0"/>
          <w:numId w:val="1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374572">
      <w:pPr>
        <w:numPr>
          <w:ilvl w:val="0"/>
          <w:numId w:val="17"/>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374572">
      <w:pPr>
        <w:numPr>
          <w:ilvl w:val="0"/>
          <w:numId w:val="1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374572">
      <w:pPr>
        <w:numPr>
          <w:ilvl w:val="0"/>
          <w:numId w:val="17"/>
        </w:numPr>
        <w:spacing w:before="100" w:beforeAutospacing="1" w:after="0"/>
        <w:jc w:val="both"/>
        <w:rPr>
          <w:lang w:val="en-US"/>
        </w:rPr>
      </w:pPr>
      <w:r w:rsidRPr="00526D1C">
        <w:rPr>
          <w:lang w:val="en-US"/>
        </w:rPr>
        <w:t xml:space="preserve">not be in the process of </w:t>
      </w:r>
      <w:proofErr w:type="gramStart"/>
      <w:r w:rsidRPr="00526D1C">
        <w:rPr>
          <w:lang w:val="en-US"/>
        </w:rPr>
        <w:t>termination;</w:t>
      </w:r>
      <w:proofErr w:type="gramEnd"/>
    </w:p>
    <w:p w14:paraId="21CC10EA" w14:textId="24DFB816" w:rsidR="00BF2788" w:rsidRDefault="00BF2788" w:rsidP="00374572">
      <w:pPr>
        <w:numPr>
          <w:ilvl w:val="0"/>
          <w:numId w:val="17"/>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374572">
      <w:pPr>
        <w:numPr>
          <w:ilvl w:val="0"/>
          <w:numId w:val="1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305A51E1" w14:textId="77777777" w:rsidR="0020051E" w:rsidRDefault="0020051E" w:rsidP="00127D3B">
      <w:pPr>
        <w:jc w:val="both"/>
        <w:rPr>
          <w:rFonts w:eastAsia="Arial" w:cs="Arial"/>
          <w:lang w:val="en-US"/>
        </w:rPr>
      </w:pPr>
    </w:p>
    <w:p w14:paraId="72F69C90" w14:textId="438DC20D"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681C007" w14:textId="7A10A672" w:rsidR="00D43FAE" w:rsidRPr="00C14443" w:rsidRDefault="0012423E" w:rsidP="00C14443">
      <w:pPr>
        <w:jc w:val="both"/>
        <w:rPr>
          <w:lang w:val="uk-UA"/>
        </w:rPr>
      </w:pPr>
      <w:r>
        <w:rPr>
          <w:rFonts w:eastAsia="Arial" w:cs="Arial"/>
          <w:color w:val="000000"/>
        </w:rPr>
        <w:t>GIZ bears no responsibility for personal data being processed by the contractor within the contract. The contractor shall furthermore not disclose any personal data to GIZ other than on a legitimate legal basis and in keeping with applicable data protection requirements such as sufficient privacy notice.</w:t>
      </w:r>
    </w:p>
    <w:p w14:paraId="467BEB8F" w14:textId="77777777" w:rsidR="00D43FAE" w:rsidRDefault="00D43FAE" w:rsidP="00127D3B">
      <w:pPr>
        <w:jc w:val="both"/>
        <w:rPr>
          <w:rFonts w:eastAsia="Arial" w:cs="Arial"/>
          <w:lang w:val="en-US"/>
        </w:rPr>
      </w:pPr>
    </w:p>
    <w:p w14:paraId="7451B1F5" w14:textId="28F9F137" w:rsidR="00E7510C" w:rsidRPr="00D93EF8" w:rsidRDefault="00E07D72" w:rsidP="00374572">
      <w:pPr>
        <w:pStyle w:val="ListParagraph"/>
        <w:numPr>
          <w:ilvl w:val="1"/>
          <w:numId w:val="15"/>
        </w:numPr>
        <w:spacing w:line="240" w:lineRule="exact"/>
        <w:jc w:val="both"/>
        <w:rPr>
          <w:rFonts w:cs="Arial"/>
          <w:b/>
          <w:bCs/>
        </w:rPr>
      </w:pPr>
      <w:r w:rsidRPr="00D93EF8">
        <w:rPr>
          <w:rFonts w:cs="Arial"/>
          <w:b/>
          <w:bCs/>
          <w:lang w:eastAsia="uk-UA"/>
        </w:rPr>
        <w:t xml:space="preserve">VAT Exemption </w:t>
      </w:r>
      <w:r w:rsidR="003D7AB2" w:rsidRPr="004530A9">
        <w:rPr>
          <w:b/>
        </w:rPr>
        <w:t xml:space="preserve">– Not applicable </w:t>
      </w:r>
    </w:p>
    <w:p w14:paraId="1D6855D1" w14:textId="3D75BE6D" w:rsidR="00E477FA" w:rsidRPr="003D31E7" w:rsidRDefault="00E477FA" w:rsidP="00374572">
      <w:pPr>
        <w:pStyle w:val="Heading1"/>
        <w:numPr>
          <w:ilvl w:val="0"/>
          <w:numId w:val="15"/>
        </w:numPr>
        <w:ind w:left="0" w:firstLine="0"/>
        <w:jc w:val="both"/>
        <w:rPr>
          <w:rFonts w:cs="Arial"/>
          <w:szCs w:val="22"/>
        </w:rPr>
      </w:pPr>
      <w:r>
        <w:t>Outsourced processing of personal data</w:t>
      </w:r>
      <w:r w:rsidR="00FF5247">
        <w:t xml:space="preserve"> </w:t>
      </w:r>
      <w:r w:rsidR="008F4D5C" w:rsidRPr="0012423E">
        <w:t xml:space="preserve">– Not applicable </w:t>
      </w:r>
    </w:p>
    <w:p w14:paraId="317E85E3" w14:textId="557C5B6A" w:rsidR="0051151D" w:rsidRPr="00185A2F" w:rsidRDefault="008261A9" w:rsidP="00374572">
      <w:pPr>
        <w:pStyle w:val="ListParagraph"/>
        <w:numPr>
          <w:ilvl w:val="0"/>
          <w:numId w:val="15"/>
        </w:numPr>
        <w:tabs>
          <w:tab w:val="left" w:pos="284"/>
        </w:tabs>
        <w:ind w:left="0" w:firstLine="0"/>
        <w:jc w:val="both"/>
        <w:rPr>
          <w:b/>
          <w:lang w:val="uk-UA"/>
        </w:rPr>
      </w:pPr>
      <w:bookmarkStart w:id="84" w:name="_Toc119492775"/>
      <w:bookmarkStart w:id="85" w:name="_Toc119492820"/>
      <w:bookmarkStart w:id="86" w:name="_Toc119492869"/>
      <w:bookmarkStart w:id="87" w:name="_Toc119492984"/>
      <w:bookmarkStart w:id="88" w:name="_Toc119493072"/>
      <w:bookmarkStart w:id="89" w:name="_Toc119493222"/>
      <w:bookmarkStart w:id="90" w:name="_Toc119493846"/>
      <w:bookmarkStart w:id="91" w:name="_Ref508121786"/>
      <w:bookmarkStart w:id="92" w:name="_Ref508122384"/>
      <w:bookmarkStart w:id="93" w:name="_Ref508122597"/>
      <w:bookmarkStart w:id="94" w:name="_Toc508620018"/>
      <w:bookmarkStart w:id="95" w:name="_Toc119493847"/>
      <w:bookmarkStart w:id="96" w:name="_Toc127948124"/>
      <w:bookmarkEnd w:id="48"/>
      <w:bookmarkEnd w:id="49"/>
      <w:bookmarkEnd w:id="83"/>
      <w:bookmarkEnd w:id="84"/>
      <w:bookmarkEnd w:id="85"/>
      <w:bookmarkEnd w:id="86"/>
      <w:bookmarkEnd w:id="87"/>
      <w:bookmarkEnd w:id="88"/>
      <w:bookmarkEnd w:id="89"/>
      <w:bookmarkEnd w:id="90"/>
      <w:r w:rsidRPr="0051151D">
        <w:rPr>
          <w:b/>
        </w:rPr>
        <w:t xml:space="preserve">Requirements </w:t>
      </w:r>
      <w:r w:rsidR="00F40FC7">
        <w:rPr>
          <w:b/>
        </w:rPr>
        <w:t>to</w:t>
      </w:r>
      <w:r w:rsidRPr="0051151D">
        <w:rPr>
          <w:b/>
        </w:rPr>
        <w:t xml:space="preserve"> the format of the </w:t>
      </w:r>
      <w:bookmarkEnd w:id="91"/>
      <w:bookmarkEnd w:id="92"/>
      <w:bookmarkEnd w:id="93"/>
      <w:bookmarkEnd w:id="94"/>
      <w:bookmarkEnd w:id="95"/>
      <w:bookmarkEnd w:id="96"/>
      <w:r w:rsidR="005C6AC2">
        <w:rPr>
          <w:b/>
        </w:rPr>
        <w:t>bid</w:t>
      </w:r>
    </w:p>
    <w:p w14:paraId="0CFB1DC3" w14:textId="77777777" w:rsidR="00185A2F" w:rsidRPr="00D93EF8" w:rsidRDefault="00185A2F" w:rsidP="00185A2F">
      <w:pPr>
        <w:pStyle w:val="ListParagraph"/>
        <w:tabs>
          <w:tab w:val="left" w:pos="284"/>
        </w:tabs>
        <w:ind w:left="0"/>
        <w:jc w:val="both"/>
        <w:rPr>
          <w:b/>
          <w:lang w:val="uk-UA"/>
        </w:rPr>
      </w:pPr>
    </w:p>
    <w:p w14:paraId="4B86713B" w14:textId="2270D828" w:rsidR="0051151D" w:rsidRPr="00185A2F" w:rsidRDefault="008F14EA" w:rsidP="00374572">
      <w:pPr>
        <w:pStyle w:val="ListParagraph"/>
        <w:numPr>
          <w:ilvl w:val="1"/>
          <w:numId w:val="15"/>
        </w:numPr>
        <w:ind w:left="0" w:firstLine="0"/>
        <w:jc w:val="both"/>
        <w:rPr>
          <w:rFonts w:eastAsia="Arial" w:cs="Arial"/>
          <w:b/>
          <w:bCs/>
          <w:lang w:val="uk-UA"/>
        </w:rPr>
      </w:pPr>
      <w:bookmarkStart w:id="97" w:name="_Toc112161422"/>
      <w:bookmarkStart w:id="98" w:name="_Toc127948125"/>
      <w:r w:rsidRPr="00127D3B">
        <w:rPr>
          <w:rFonts w:eastAsia="Arial" w:cs="Arial"/>
          <w:b/>
          <w:bCs/>
          <w:lang w:val="en-US"/>
        </w:rPr>
        <w:lastRenderedPageBreak/>
        <w:t>Documents to be submitte</w:t>
      </w:r>
      <w:bookmarkEnd w:id="97"/>
      <w:bookmarkEnd w:id="98"/>
      <w:r w:rsidR="0051151D" w:rsidRPr="00127D3B">
        <w:rPr>
          <w:rFonts w:eastAsia="Arial" w:cs="Arial"/>
          <w:b/>
          <w:bCs/>
          <w:lang w:val="en-US"/>
        </w:rPr>
        <w:t>d</w:t>
      </w:r>
    </w:p>
    <w:p w14:paraId="369C0E4B" w14:textId="77777777" w:rsidR="00185A2F" w:rsidRPr="00D93EF8" w:rsidRDefault="00185A2F" w:rsidP="00185A2F">
      <w:pPr>
        <w:pStyle w:val="ListParagraph"/>
        <w:ind w:left="0"/>
        <w:jc w:val="both"/>
        <w:rPr>
          <w:rFonts w:eastAsia="Arial" w:cs="Arial"/>
          <w:b/>
          <w:bCs/>
          <w:lang w:val="uk-UA"/>
        </w:rPr>
      </w:pPr>
    </w:p>
    <w:p w14:paraId="1A9F84C0" w14:textId="7BE65F87" w:rsidR="008F14EA" w:rsidRPr="0051151D" w:rsidRDefault="008F14EA" w:rsidP="00374572">
      <w:pPr>
        <w:pStyle w:val="ListParagraph"/>
        <w:numPr>
          <w:ilvl w:val="2"/>
          <w:numId w:val="15"/>
        </w:numPr>
        <w:ind w:left="0" w:firstLine="0"/>
        <w:jc w:val="both"/>
        <w:rPr>
          <w:rFonts w:eastAsiaTheme="majorEastAsia"/>
          <w:b/>
          <w:szCs w:val="26"/>
        </w:rPr>
      </w:pPr>
      <w:bookmarkStart w:id="99" w:name="_Toc112161423"/>
      <w:bookmarkStart w:id="100" w:name="_Toc127948126"/>
      <w:r w:rsidRPr="0051151D">
        <w:rPr>
          <w:rStyle w:val="normaltextrun"/>
          <w:rFonts w:eastAsia="Arial"/>
          <w:b/>
          <w:lang w:val="en-US"/>
        </w:rPr>
        <w:t xml:space="preserve">Technical </w:t>
      </w:r>
      <w:bookmarkEnd w:id="99"/>
      <w:bookmarkEnd w:id="100"/>
      <w:r w:rsidR="00E35F1E">
        <w:rPr>
          <w:rStyle w:val="normaltextrun"/>
          <w:rFonts w:eastAsia="Arial"/>
          <w:b/>
          <w:lang w:val="en-US"/>
        </w:rPr>
        <w:t>bid</w:t>
      </w:r>
    </w:p>
    <w:p w14:paraId="4E4077A8" w14:textId="594142CC" w:rsidR="008F14EA" w:rsidRPr="00C14443" w:rsidRDefault="005C6AC2" w:rsidP="00127D3B">
      <w:pPr>
        <w:jc w:val="both"/>
        <w:rPr>
          <w:rFonts w:eastAsia="Arial" w:cs="Arial"/>
          <w:lang w:val="en-US"/>
        </w:rPr>
      </w:pPr>
      <w:r w:rsidRPr="00C14443">
        <w:rPr>
          <w:rFonts w:eastAsia="Arial" w:cs="Arial"/>
          <w:lang w:val="en-US"/>
        </w:rPr>
        <w:t>T</w:t>
      </w:r>
      <w:r w:rsidR="008F14EA" w:rsidRPr="00C14443">
        <w:rPr>
          <w:rFonts w:eastAsia="Arial" w:cs="Arial"/>
          <w:lang w:val="en-US"/>
        </w:rPr>
        <w:t>enderers must provide the following documents:</w:t>
      </w:r>
    </w:p>
    <w:p w14:paraId="66B9D47E" w14:textId="48F6280D" w:rsidR="008F14EA" w:rsidRPr="00C14443" w:rsidRDefault="008F14EA" w:rsidP="00C14443">
      <w:pPr>
        <w:pStyle w:val="ListParagraph"/>
        <w:spacing w:line="259" w:lineRule="auto"/>
        <w:jc w:val="both"/>
        <w:rPr>
          <w:rFonts w:eastAsia="Arial" w:cs="Arial"/>
          <w:b/>
          <w:bCs/>
          <w:i/>
          <w:iCs/>
          <w:lang w:val="en-US"/>
        </w:rPr>
      </w:pPr>
    </w:p>
    <w:p w14:paraId="7D959946" w14:textId="149312F1" w:rsidR="008F14EA" w:rsidRPr="00C14443" w:rsidRDefault="005C6AC2" w:rsidP="00C14443">
      <w:pPr>
        <w:pStyle w:val="ListParagraph"/>
        <w:numPr>
          <w:ilvl w:val="0"/>
          <w:numId w:val="14"/>
        </w:numPr>
        <w:spacing w:line="259" w:lineRule="auto"/>
        <w:jc w:val="both"/>
      </w:pPr>
      <w:r w:rsidRPr="00C14443">
        <w:rPr>
          <w:rFonts w:eastAsia="Arial" w:cs="Arial"/>
          <w:i/>
          <w:iCs/>
          <w:lang w:val="en-US"/>
        </w:rPr>
        <w:t>CV</w:t>
      </w:r>
      <w:r w:rsidR="008F14EA" w:rsidRPr="00C14443">
        <w:rPr>
          <w:rFonts w:eastAsia="Arial" w:cs="Arial"/>
          <w:i/>
          <w:iCs/>
          <w:lang w:val="en-US"/>
        </w:rPr>
        <w:t xml:space="preserve"> of a</w:t>
      </w:r>
      <w:r w:rsidR="007B6AE7" w:rsidRPr="00C14443">
        <w:rPr>
          <w:rFonts w:eastAsia="Arial" w:cs="Arial"/>
          <w:i/>
          <w:iCs/>
          <w:lang w:val="en-US"/>
        </w:rPr>
        <w:t>n</w:t>
      </w:r>
      <w:r w:rsidR="008F14EA" w:rsidRPr="00C14443">
        <w:rPr>
          <w:rFonts w:eastAsia="Arial" w:cs="Arial"/>
          <w:i/>
          <w:iCs/>
          <w:lang w:val="en-US"/>
        </w:rPr>
        <w:t xml:space="preserve"> expert with relevant work experience, qualifications (education, certificates). </w:t>
      </w:r>
    </w:p>
    <w:p w14:paraId="6F261627" w14:textId="42948099" w:rsidR="008F14EA" w:rsidRPr="000D1C53" w:rsidRDefault="008F14EA" w:rsidP="00127D3B">
      <w:pPr>
        <w:jc w:val="both"/>
      </w:pPr>
      <w:r w:rsidRPr="00C14443">
        <w:t xml:space="preserve">The complete </w:t>
      </w:r>
      <w:r w:rsidR="005C6AC2" w:rsidRPr="00C14443">
        <w:t>technical bid</w:t>
      </w:r>
      <w:r w:rsidRPr="00C14443">
        <w:t xml:space="preserve"> must</w:t>
      </w:r>
      <w:r>
        <w:t xml:space="preserve">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w:t>
      </w:r>
      <w:r w:rsidRPr="000D1C53">
        <w:t>content appearing after the cut-off point will not be included in the assessment. External content (e.g. links to websites) will also not be considered.</w:t>
      </w:r>
    </w:p>
    <w:p w14:paraId="064BF8C0" w14:textId="2DAC316D" w:rsidR="008F14EA" w:rsidRPr="001261F8" w:rsidRDefault="008F14EA" w:rsidP="00127D3B">
      <w:pPr>
        <w:jc w:val="both"/>
      </w:pPr>
      <w:r w:rsidRPr="000D1C53">
        <w:t>The CV of the personnel proposed in accordance with Chapter </w:t>
      </w:r>
      <w:r w:rsidRPr="000D1C53">
        <w:fldChar w:fldCharType="begin"/>
      </w:r>
      <w:r w:rsidRPr="000D1C53">
        <w:instrText xml:space="preserve"> REF _Ref508122930 \r \h </w:instrText>
      </w:r>
      <w:r w:rsidR="00BF435E" w:rsidRPr="000D1C53">
        <w:instrText xml:space="preserve"> \* MERGEFORMAT </w:instrText>
      </w:r>
      <w:r w:rsidRPr="000D1C53">
        <w:fldChar w:fldCharType="separate"/>
      </w:r>
      <w:r w:rsidRPr="000D1C53">
        <w:t>4</w:t>
      </w:r>
      <w:r w:rsidRPr="000D1C53">
        <w:fldChar w:fldCharType="end"/>
      </w:r>
      <w:r w:rsidRPr="000D1C53">
        <w:t xml:space="preserve"> shall not exceed </w:t>
      </w:r>
      <w:r w:rsidR="00B10664" w:rsidRPr="000D1C53">
        <w:t>2</w:t>
      </w:r>
      <w:r w:rsidRPr="000D1C53">
        <w:t xml:space="preserve"> pages. </w:t>
      </w:r>
      <w:r w:rsidR="00B10664" w:rsidRPr="000D1C53">
        <w:t>It</w:t>
      </w:r>
      <w:r w:rsidRPr="000D1C53">
        <w:t xml:space="preserve"> must clearly show the position and job the proposed person held for how long. The CV </w:t>
      </w:r>
      <w:r w:rsidR="00184804" w:rsidRPr="000D1C53">
        <w:t>must be drawn up</w:t>
      </w:r>
      <w:r w:rsidRPr="000D1C53">
        <w:t xml:space="preserve"> in </w:t>
      </w:r>
      <w:r w:rsidR="00CD2380" w:rsidRPr="000D1C53">
        <w:t>English or Ukrainian</w:t>
      </w:r>
      <w:r w:rsidRPr="000D1C53">
        <w:t xml:space="preserve"> (language).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proofErr w:type="gramStart"/>
      <w:r w:rsidR="00184804" w:rsidRPr="00127D3B">
        <w:rPr>
          <w:rFonts w:eastAsia="Arial" w:cs="Arial"/>
          <w:b/>
          <w:bCs/>
          <w:lang w:val="en-US"/>
        </w:rPr>
        <w:t>Otherwise</w:t>
      </w:r>
      <w:proofErr w:type="gramEnd"/>
      <w:r w:rsidR="00184804" w:rsidRPr="00127D3B">
        <w:rPr>
          <w:rFonts w:eastAsia="Arial" w:cs="Arial"/>
          <w:b/>
          <w:bCs/>
          <w:lang w:val="en-US"/>
        </w:rPr>
        <w:t xml:space="preserve"> the bid will be disqualified. </w:t>
      </w:r>
    </w:p>
    <w:p w14:paraId="0ECB0526" w14:textId="0DAA8245" w:rsidR="008F14EA" w:rsidRPr="0051151D" w:rsidRDefault="008F14EA" w:rsidP="00374572">
      <w:pPr>
        <w:pStyle w:val="ListParagraph"/>
        <w:numPr>
          <w:ilvl w:val="2"/>
          <w:numId w:val="15"/>
        </w:numPr>
        <w:tabs>
          <w:tab w:val="left" w:pos="284"/>
        </w:tabs>
        <w:ind w:left="0" w:firstLine="0"/>
        <w:jc w:val="both"/>
        <w:rPr>
          <w:rStyle w:val="normaltextrun"/>
          <w:rFonts w:eastAsia="Arial"/>
          <w:b/>
          <w:lang w:val="en-US"/>
        </w:rPr>
      </w:pPr>
      <w:bookmarkStart w:id="101" w:name="_Toc112161424"/>
      <w:bookmarkStart w:id="102" w:name="_Toc127948127"/>
      <w:r w:rsidRPr="0051151D">
        <w:rPr>
          <w:rStyle w:val="normaltextrun"/>
          <w:rFonts w:eastAsia="Arial"/>
          <w:b/>
          <w:lang w:val="en-US"/>
        </w:rPr>
        <w:t xml:space="preserve">Commercial </w:t>
      </w:r>
      <w:bookmarkEnd w:id="101"/>
      <w:bookmarkEnd w:id="102"/>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374572">
      <w:pPr>
        <w:pStyle w:val="ListParagraph"/>
        <w:numPr>
          <w:ilvl w:val="2"/>
          <w:numId w:val="15"/>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75EC6A35" w14:textId="056FD221" w:rsidR="006A0248" w:rsidRDefault="006A0248" w:rsidP="0048542D">
      <w:pPr>
        <w:jc w:val="both"/>
      </w:pPr>
      <w:bookmarkStart w:id="103" w:name="_Toc127948129"/>
      <w:bookmarkStart w:id="104" w:name="_Toc127948130"/>
      <w:bookmarkStart w:id="105" w:name="_Toc127948131"/>
      <w:bookmarkStart w:id="106" w:name="_Toc127948132"/>
      <w:bookmarkStart w:id="107" w:name="_Toc127948133"/>
      <w:bookmarkStart w:id="108" w:name="_Toc127948134"/>
      <w:bookmarkStart w:id="109" w:name="_Toc127948135"/>
      <w:bookmarkStart w:id="110" w:name="_Toc119492779"/>
      <w:bookmarkStart w:id="111" w:name="_Toc119492824"/>
      <w:bookmarkStart w:id="112" w:name="_Toc119492876"/>
      <w:bookmarkStart w:id="113" w:name="_Toc119492991"/>
      <w:bookmarkStart w:id="114" w:name="_Toc119493079"/>
      <w:bookmarkStart w:id="115" w:name="_Toc119493229"/>
      <w:bookmarkStart w:id="116" w:name="_Toc119493854"/>
      <w:bookmarkStart w:id="117" w:name="_Toc119492780"/>
      <w:bookmarkStart w:id="118" w:name="_Toc119492825"/>
      <w:bookmarkStart w:id="119" w:name="_Toc119492877"/>
      <w:bookmarkStart w:id="120" w:name="_Toc119492992"/>
      <w:bookmarkStart w:id="121" w:name="_Toc119493080"/>
      <w:bookmarkStart w:id="122" w:name="_Toc119493230"/>
      <w:bookmarkStart w:id="123" w:name="_Toc119493855"/>
      <w:bookmarkStart w:id="124" w:name="_Toc119492781"/>
      <w:bookmarkStart w:id="125" w:name="_Toc119492826"/>
      <w:bookmarkStart w:id="126" w:name="_Toc119492878"/>
      <w:bookmarkStart w:id="127" w:name="_Toc119492993"/>
      <w:bookmarkStart w:id="128" w:name="_Toc119493081"/>
      <w:bookmarkStart w:id="129" w:name="_Toc119493231"/>
      <w:bookmarkStart w:id="130" w:name="_Toc119493856"/>
      <w:bookmarkStart w:id="131" w:name="_Toc119492782"/>
      <w:bookmarkStart w:id="132" w:name="_Toc119492827"/>
      <w:bookmarkStart w:id="133" w:name="_Toc119492879"/>
      <w:bookmarkStart w:id="134" w:name="_Toc119492994"/>
      <w:bookmarkStart w:id="135" w:name="_Toc119493082"/>
      <w:bookmarkStart w:id="136" w:name="_Toc119493232"/>
      <w:bookmarkStart w:id="137" w:name="_Toc119493857"/>
      <w:bookmarkStart w:id="138" w:name="_Toc119492783"/>
      <w:bookmarkStart w:id="139" w:name="_Toc119492828"/>
      <w:bookmarkStart w:id="140" w:name="_Toc119492880"/>
      <w:bookmarkStart w:id="141" w:name="_Toc119492995"/>
      <w:bookmarkStart w:id="142" w:name="_Toc119493083"/>
      <w:bookmarkStart w:id="143" w:name="_Toc119493233"/>
      <w:bookmarkStart w:id="144" w:name="_Toc119493858"/>
      <w:bookmarkStart w:id="145" w:name="_Toc119492784"/>
      <w:bookmarkStart w:id="146" w:name="_Toc119492829"/>
      <w:bookmarkStart w:id="147" w:name="_Toc119492881"/>
      <w:bookmarkStart w:id="148" w:name="_Toc119492996"/>
      <w:bookmarkStart w:id="149" w:name="_Toc119493084"/>
      <w:bookmarkStart w:id="150" w:name="_Toc119493234"/>
      <w:bookmarkStart w:id="151" w:name="_Toc119493859"/>
      <w:bookmarkStart w:id="152" w:name="_Toc119492785"/>
      <w:bookmarkStart w:id="153" w:name="_Toc119492830"/>
      <w:bookmarkStart w:id="154" w:name="_Toc119492882"/>
      <w:bookmarkStart w:id="155" w:name="_Toc119492997"/>
      <w:bookmarkStart w:id="156" w:name="_Toc119493085"/>
      <w:bookmarkStart w:id="157" w:name="_Toc119493235"/>
      <w:bookmarkStart w:id="158" w:name="_Toc119493860"/>
      <w:bookmarkStart w:id="159" w:name="_Toc119492786"/>
      <w:bookmarkStart w:id="160" w:name="_Toc119492831"/>
      <w:bookmarkStart w:id="161" w:name="_Toc119492883"/>
      <w:bookmarkStart w:id="162" w:name="_Toc119492998"/>
      <w:bookmarkStart w:id="163" w:name="_Toc119493086"/>
      <w:bookmarkStart w:id="164" w:name="_Toc119493236"/>
      <w:bookmarkStart w:id="165" w:name="_Toc119493861"/>
      <w:bookmarkStart w:id="166" w:name="_Toc119492787"/>
      <w:bookmarkStart w:id="167" w:name="_Toc119492832"/>
      <w:bookmarkStart w:id="168" w:name="_Toc119492884"/>
      <w:bookmarkStart w:id="169" w:name="_Toc119492999"/>
      <w:bookmarkStart w:id="170" w:name="_Toc119493087"/>
      <w:bookmarkStart w:id="171" w:name="_Toc119493237"/>
      <w:bookmarkStart w:id="172" w:name="_Toc119493862"/>
      <w:bookmarkStart w:id="173" w:name="_Toc119492788"/>
      <w:bookmarkStart w:id="174" w:name="_Toc119492833"/>
      <w:bookmarkStart w:id="175" w:name="_Toc119492885"/>
      <w:bookmarkStart w:id="176" w:name="_Toc119493000"/>
      <w:bookmarkStart w:id="177" w:name="_Toc119493088"/>
      <w:bookmarkStart w:id="178" w:name="_Toc119493238"/>
      <w:bookmarkStart w:id="179" w:name="_Toc119493863"/>
      <w:bookmarkStart w:id="180" w:name="_Toc119492789"/>
      <w:bookmarkStart w:id="181" w:name="_Toc119492834"/>
      <w:bookmarkStart w:id="182" w:name="_Toc119492886"/>
      <w:bookmarkStart w:id="183" w:name="_Toc119493001"/>
      <w:bookmarkStart w:id="184" w:name="_Toc119493089"/>
      <w:bookmarkStart w:id="185" w:name="_Toc119493239"/>
      <w:bookmarkStart w:id="186" w:name="_Toc119493864"/>
      <w:bookmarkStart w:id="187" w:name="_Toc119492790"/>
      <w:bookmarkStart w:id="188" w:name="_Toc119492835"/>
      <w:bookmarkStart w:id="189" w:name="_Toc119492887"/>
      <w:bookmarkStart w:id="190" w:name="_Toc119493002"/>
      <w:bookmarkStart w:id="191" w:name="_Toc119493090"/>
      <w:bookmarkStart w:id="192" w:name="_Toc119493240"/>
      <w:bookmarkStart w:id="193" w:name="_Toc11949386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sectPr w:rsidR="006A0248"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4DDA" w14:textId="77777777" w:rsidR="001958FE" w:rsidRDefault="001958FE" w:rsidP="00E0714A">
      <w:r>
        <w:separator/>
      </w:r>
    </w:p>
    <w:p w14:paraId="678664A2" w14:textId="77777777" w:rsidR="001958FE" w:rsidRDefault="001958FE"/>
    <w:p w14:paraId="29CF7CC9" w14:textId="77777777" w:rsidR="001958FE" w:rsidRDefault="001958FE"/>
  </w:endnote>
  <w:endnote w:type="continuationSeparator" w:id="0">
    <w:p w14:paraId="5DA18509" w14:textId="77777777" w:rsidR="001958FE" w:rsidRDefault="001958FE" w:rsidP="00E0714A">
      <w:r>
        <w:continuationSeparator/>
      </w:r>
    </w:p>
    <w:p w14:paraId="1879A0F5" w14:textId="77777777" w:rsidR="001958FE" w:rsidRDefault="001958FE"/>
    <w:p w14:paraId="0D20A60F" w14:textId="77777777" w:rsidR="001958FE" w:rsidRDefault="001958FE"/>
  </w:endnote>
  <w:endnote w:type="continuationNotice" w:id="1">
    <w:p w14:paraId="689B4E36" w14:textId="77777777" w:rsidR="001958FE" w:rsidRDefault="001958FE">
      <w:pPr>
        <w:spacing w:after="0"/>
      </w:pPr>
    </w:p>
    <w:p w14:paraId="2914529F" w14:textId="77777777" w:rsidR="001958FE" w:rsidRDefault="001958FE"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7777777" w:rsidR="008934FE" w:rsidRDefault="008934FE" w:rsidP="00B53644">
    <w:pPr>
      <w:tabs>
        <w:tab w:val="left" w:pos="7740"/>
      </w:tabs>
      <w:jc w:val="right"/>
      <w:rPr>
        <w:rFonts w:cs="Arial"/>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p w14:paraId="1BD8ECC3" w14:textId="39DACC69" w:rsidR="00192F24" w:rsidRPr="00B53644" w:rsidRDefault="00192F24" w:rsidP="00192F24">
    <w:pPr>
      <w:tabs>
        <w:tab w:val="left" w:pos="7740"/>
      </w:tabs>
      <w:rPr>
        <w:rFonts w:cs="Arial"/>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CF6D" w14:textId="4AD79880" w:rsidR="008934FE" w:rsidRPr="00A30203" w:rsidRDefault="008934FE" w:rsidP="00B53644">
    <w:pPr>
      <w:pStyle w:val="Footer"/>
      <w:tabs>
        <w:tab w:val="clear" w:pos="4536"/>
      </w:tabs>
      <w:rPr>
        <w:sz w:val="14"/>
        <w:lang w:val="uk-UA"/>
      </w:rPr>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0672" w14:textId="77777777" w:rsidR="001958FE" w:rsidRDefault="001958FE" w:rsidP="00E0714A">
      <w:r>
        <w:separator/>
      </w:r>
    </w:p>
    <w:p w14:paraId="72E92C16" w14:textId="77777777" w:rsidR="001958FE" w:rsidRDefault="001958FE"/>
    <w:p w14:paraId="764D3EAD" w14:textId="77777777" w:rsidR="001958FE" w:rsidRDefault="001958FE"/>
  </w:footnote>
  <w:footnote w:type="continuationSeparator" w:id="0">
    <w:p w14:paraId="692E9E17" w14:textId="77777777" w:rsidR="001958FE" w:rsidRDefault="001958FE" w:rsidP="00E0714A">
      <w:r>
        <w:continuationSeparator/>
      </w:r>
    </w:p>
    <w:p w14:paraId="3C73CAB2" w14:textId="77777777" w:rsidR="001958FE" w:rsidRDefault="001958FE"/>
    <w:p w14:paraId="4133EF8C" w14:textId="77777777" w:rsidR="001958FE" w:rsidRDefault="001958FE"/>
  </w:footnote>
  <w:footnote w:type="continuationNotice" w:id="1">
    <w:p w14:paraId="555738E1" w14:textId="77777777" w:rsidR="001958FE" w:rsidRDefault="001958FE">
      <w:pPr>
        <w:spacing w:after="0"/>
      </w:pPr>
    </w:p>
    <w:p w14:paraId="0E2E012F" w14:textId="77777777" w:rsidR="001958FE" w:rsidRDefault="001958FE"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6A3BE1"/>
    <w:multiLevelType w:val="multilevel"/>
    <w:tmpl w:val="5CE66E2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8A05475"/>
    <w:multiLevelType w:val="hybridMultilevel"/>
    <w:tmpl w:val="ABFE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1"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2"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4"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1E5DB9"/>
    <w:multiLevelType w:val="hybridMultilevel"/>
    <w:tmpl w:val="D7E2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740064F9"/>
    <w:multiLevelType w:val="hybridMultilevel"/>
    <w:tmpl w:val="DC30D468"/>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2" w15:restartNumberingAfterBreak="0">
    <w:nsid w:val="7F5E1ABB"/>
    <w:multiLevelType w:val="hybridMultilevel"/>
    <w:tmpl w:val="577C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3257268">
    <w:abstractNumId w:val="12"/>
  </w:num>
  <w:num w:numId="2" w16cid:durableId="1888682693">
    <w:abstractNumId w:val="14"/>
  </w:num>
  <w:num w:numId="3" w16cid:durableId="1909532663">
    <w:abstractNumId w:val="1"/>
  </w:num>
  <w:num w:numId="4" w16cid:durableId="1413351348">
    <w:abstractNumId w:val="8"/>
  </w:num>
  <w:num w:numId="5" w16cid:durableId="1458530658">
    <w:abstractNumId w:val="21"/>
  </w:num>
  <w:num w:numId="6" w16cid:durableId="730006170">
    <w:abstractNumId w:val="7"/>
  </w:num>
  <w:num w:numId="7" w16cid:durableId="2052680152">
    <w:abstractNumId w:val="6"/>
  </w:num>
  <w:num w:numId="8" w16cid:durableId="1739937657">
    <w:abstractNumId w:val="4"/>
  </w:num>
  <w:num w:numId="9" w16cid:durableId="473182280">
    <w:abstractNumId w:val="0"/>
  </w:num>
  <w:num w:numId="10" w16cid:durableId="234316739">
    <w:abstractNumId w:val="16"/>
  </w:num>
  <w:num w:numId="11" w16cid:durableId="1747921526">
    <w:abstractNumId w:val="20"/>
  </w:num>
  <w:num w:numId="12" w16cid:durableId="8529596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10038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8748145">
    <w:abstractNumId w:val="11"/>
  </w:num>
  <w:num w:numId="15" w16cid:durableId="1553886304">
    <w:abstractNumId w:val="18"/>
  </w:num>
  <w:num w:numId="16" w16cid:durableId="759836435">
    <w:abstractNumId w:val="5"/>
  </w:num>
  <w:num w:numId="17" w16cid:durableId="1509102298">
    <w:abstractNumId w:val="3"/>
  </w:num>
  <w:num w:numId="18" w16cid:durableId="967861588">
    <w:abstractNumId w:val="14"/>
  </w:num>
  <w:num w:numId="19" w16cid:durableId="1531450061">
    <w:abstractNumId w:val="17"/>
  </w:num>
  <w:num w:numId="20" w16cid:durableId="1793861198">
    <w:abstractNumId w:val="2"/>
  </w:num>
  <w:num w:numId="21" w16cid:durableId="1447117043">
    <w:abstractNumId w:val="19"/>
  </w:num>
  <w:num w:numId="22" w16cid:durableId="1829982870">
    <w:abstractNumId w:val="22"/>
  </w:num>
  <w:num w:numId="23" w16cid:durableId="1607956389">
    <w:abstractNumId w:val="9"/>
  </w:num>
  <w:num w:numId="24" w16cid:durableId="108398641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D99"/>
    <w:rsid w:val="00004063"/>
    <w:rsid w:val="00004156"/>
    <w:rsid w:val="00004A34"/>
    <w:rsid w:val="00006580"/>
    <w:rsid w:val="00006F9E"/>
    <w:rsid w:val="00011A76"/>
    <w:rsid w:val="000123FA"/>
    <w:rsid w:val="00013ACB"/>
    <w:rsid w:val="000140C1"/>
    <w:rsid w:val="00014220"/>
    <w:rsid w:val="000143A9"/>
    <w:rsid w:val="000157A0"/>
    <w:rsid w:val="00016C83"/>
    <w:rsid w:val="000212CC"/>
    <w:rsid w:val="0002289A"/>
    <w:rsid w:val="000243EA"/>
    <w:rsid w:val="000271C9"/>
    <w:rsid w:val="000309EA"/>
    <w:rsid w:val="000313F0"/>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4656"/>
    <w:rsid w:val="00045300"/>
    <w:rsid w:val="00047954"/>
    <w:rsid w:val="00050339"/>
    <w:rsid w:val="000508A6"/>
    <w:rsid w:val="00050951"/>
    <w:rsid w:val="00050B6F"/>
    <w:rsid w:val="0005406A"/>
    <w:rsid w:val="00055899"/>
    <w:rsid w:val="00056767"/>
    <w:rsid w:val="000568C5"/>
    <w:rsid w:val="00057604"/>
    <w:rsid w:val="00057DB3"/>
    <w:rsid w:val="000602B2"/>
    <w:rsid w:val="00063135"/>
    <w:rsid w:val="00063314"/>
    <w:rsid w:val="0006700A"/>
    <w:rsid w:val="000703DF"/>
    <w:rsid w:val="00070B04"/>
    <w:rsid w:val="00071EFB"/>
    <w:rsid w:val="000728DD"/>
    <w:rsid w:val="00072A14"/>
    <w:rsid w:val="000745E2"/>
    <w:rsid w:val="000746D2"/>
    <w:rsid w:val="00075210"/>
    <w:rsid w:val="00076A7C"/>
    <w:rsid w:val="00080567"/>
    <w:rsid w:val="00080FED"/>
    <w:rsid w:val="00081256"/>
    <w:rsid w:val="000812DF"/>
    <w:rsid w:val="00081AF8"/>
    <w:rsid w:val="00082A7F"/>
    <w:rsid w:val="000839D7"/>
    <w:rsid w:val="00084080"/>
    <w:rsid w:val="0008504A"/>
    <w:rsid w:val="0008669A"/>
    <w:rsid w:val="00087999"/>
    <w:rsid w:val="00090123"/>
    <w:rsid w:val="00092A35"/>
    <w:rsid w:val="000948B1"/>
    <w:rsid w:val="000A212F"/>
    <w:rsid w:val="000A3A6E"/>
    <w:rsid w:val="000A3E8F"/>
    <w:rsid w:val="000A5419"/>
    <w:rsid w:val="000A5ACB"/>
    <w:rsid w:val="000A779B"/>
    <w:rsid w:val="000B3B19"/>
    <w:rsid w:val="000B459A"/>
    <w:rsid w:val="000B49AA"/>
    <w:rsid w:val="000B7570"/>
    <w:rsid w:val="000B7E1F"/>
    <w:rsid w:val="000C1F7D"/>
    <w:rsid w:val="000C4BA2"/>
    <w:rsid w:val="000C66C1"/>
    <w:rsid w:val="000D14EA"/>
    <w:rsid w:val="000D199D"/>
    <w:rsid w:val="000D1C53"/>
    <w:rsid w:val="000D1C8B"/>
    <w:rsid w:val="000D6320"/>
    <w:rsid w:val="000D6CFF"/>
    <w:rsid w:val="000D6DE5"/>
    <w:rsid w:val="000D6E94"/>
    <w:rsid w:val="000D7093"/>
    <w:rsid w:val="000D753E"/>
    <w:rsid w:val="000E17B8"/>
    <w:rsid w:val="000E1B62"/>
    <w:rsid w:val="000E2119"/>
    <w:rsid w:val="000E2DEB"/>
    <w:rsid w:val="000E36EB"/>
    <w:rsid w:val="000E3A5C"/>
    <w:rsid w:val="000E472C"/>
    <w:rsid w:val="000E476C"/>
    <w:rsid w:val="000E600E"/>
    <w:rsid w:val="000E7A9C"/>
    <w:rsid w:val="000E7C27"/>
    <w:rsid w:val="000E7D83"/>
    <w:rsid w:val="000F0D4B"/>
    <w:rsid w:val="000F2157"/>
    <w:rsid w:val="000F2247"/>
    <w:rsid w:val="000F273F"/>
    <w:rsid w:val="000F2805"/>
    <w:rsid w:val="000F3273"/>
    <w:rsid w:val="000F56C5"/>
    <w:rsid w:val="000F6930"/>
    <w:rsid w:val="000F79E2"/>
    <w:rsid w:val="00101BC5"/>
    <w:rsid w:val="00102ED7"/>
    <w:rsid w:val="00103CA7"/>
    <w:rsid w:val="001045E0"/>
    <w:rsid w:val="00105063"/>
    <w:rsid w:val="0010656C"/>
    <w:rsid w:val="001077B2"/>
    <w:rsid w:val="00111290"/>
    <w:rsid w:val="0011534A"/>
    <w:rsid w:val="00116941"/>
    <w:rsid w:val="00120B66"/>
    <w:rsid w:val="00120C68"/>
    <w:rsid w:val="00122948"/>
    <w:rsid w:val="0012423E"/>
    <w:rsid w:val="0012466C"/>
    <w:rsid w:val="00124B48"/>
    <w:rsid w:val="001261F8"/>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3FC"/>
    <w:rsid w:val="001407CD"/>
    <w:rsid w:val="001422E5"/>
    <w:rsid w:val="00142891"/>
    <w:rsid w:val="0014340B"/>
    <w:rsid w:val="001437A5"/>
    <w:rsid w:val="001463B5"/>
    <w:rsid w:val="0015027D"/>
    <w:rsid w:val="0015426B"/>
    <w:rsid w:val="00154E0D"/>
    <w:rsid w:val="0015515B"/>
    <w:rsid w:val="001551E2"/>
    <w:rsid w:val="001555AB"/>
    <w:rsid w:val="00155D73"/>
    <w:rsid w:val="00162C1E"/>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85A2F"/>
    <w:rsid w:val="001864F1"/>
    <w:rsid w:val="00192713"/>
    <w:rsid w:val="00192F24"/>
    <w:rsid w:val="001935C5"/>
    <w:rsid w:val="0019461A"/>
    <w:rsid w:val="0019484C"/>
    <w:rsid w:val="001958FE"/>
    <w:rsid w:val="0019640D"/>
    <w:rsid w:val="001973B3"/>
    <w:rsid w:val="00197687"/>
    <w:rsid w:val="001A0BCF"/>
    <w:rsid w:val="001A11F2"/>
    <w:rsid w:val="001A16AC"/>
    <w:rsid w:val="001A1A2A"/>
    <w:rsid w:val="001A24BF"/>
    <w:rsid w:val="001A354B"/>
    <w:rsid w:val="001A469A"/>
    <w:rsid w:val="001A74E0"/>
    <w:rsid w:val="001A78C9"/>
    <w:rsid w:val="001B17E7"/>
    <w:rsid w:val="001B4579"/>
    <w:rsid w:val="001B69E3"/>
    <w:rsid w:val="001C0EB5"/>
    <w:rsid w:val="001C16E1"/>
    <w:rsid w:val="001C1EDF"/>
    <w:rsid w:val="001C1F14"/>
    <w:rsid w:val="001C448B"/>
    <w:rsid w:val="001C46E0"/>
    <w:rsid w:val="001C749F"/>
    <w:rsid w:val="001C76AA"/>
    <w:rsid w:val="001D2107"/>
    <w:rsid w:val="001D374E"/>
    <w:rsid w:val="001D3D89"/>
    <w:rsid w:val="001D53A3"/>
    <w:rsid w:val="001D66F9"/>
    <w:rsid w:val="001E0C26"/>
    <w:rsid w:val="001E0C68"/>
    <w:rsid w:val="001E13F5"/>
    <w:rsid w:val="001E144E"/>
    <w:rsid w:val="001E33FE"/>
    <w:rsid w:val="001E4FC2"/>
    <w:rsid w:val="001E66EF"/>
    <w:rsid w:val="001E6A05"/>
    <w:rsid w:val="001E794A"/>
    <w:rsid w:val="001F0672"/>
    <w:rsid w:val="001F6F36"/>
    <w:rsid w:val="002004AD"/>
    <w:rsid w:val="0020051E"/>
    <w:rsid w:val="00202740"/>
    <w:rsid w:val="00202D3A"/>
    <w:rsid w:val="00203A37"/>
    <w:rsid w:val="002052E7"/>
    <w:rsid w:val="00206AC4"/>
    <w:rsid w:val="00211272"/>
    <w:rsid w:val="00211E89"/>
    <w:rsid w:val="00213577"/>
    <w:rsid w:val="00213CF0"/>
    <w:rsid w:val="00213D95"/>
    <w:rsid w:val="0021536D"/>
    <w:rsid w:val="00217377"/>
    <w:rsid w:val="00217577"/>
    <w:rsid w:val="00217880"/>
    <w:rsid w:val="00220103"/>
    <w:rsid w:val="00220FD6"/>
    <w:rsid w:val="00221CC5"/>
    <w:rsid w:val="0022271C"/>
    <w:rsid w:val="002246EA"/>
    <w:rsid w:val="00224F91"/>
    <w:rsid w:val="002267E9"/>
    <w:rsid w:val="00226E89"/>
    <w:rsid w:val="00227C9D"/>
    <w:rsid w:val="002301BA"/>
    <w:rsid w:val="00230E53"/>
    <w:rsid w:val="00234BD7"/>
    <w:rsid w:val="002436F1"/>
    <w:rsid w:val="0024518E"/>
    <w:rsid w:val="00245431"/>
    <w:rsid w:val="002459C5"/>
    <w:rsid w:val="00246DCA"/>
    <w:rsid w:val="00247BB5"/>
    <w:rsid w:val="00247D33"/>
    <w:rsid w:val="00250A5C"/>
    <w:rsid w:val="00250BFE"/>
    <w:rsid w:val="00251B2E"/>
    <w:rsid w:val="0025205A"/>
    <w:rsid w:val="00252826"/>
    <w:rsid w:val="002552A0"/>
    <w:rsid w:val="00255A6B"/>
    <w:rsid w:val="00255E57"/>
    <w:rsid w:val="00256AFA"/>
    <w:rsid w:val="00257FA7"/>
    <w:rsid w:val="0026080B"/>
    <w:rsid w:val="00262757"/>
    <w:rsid w:val="00264721"/>
    <w:rsid w:val="00265C8A"/>
    <w:rsid w:val="002670A6"/>
    <w:rsid w:val="002710B8"/>
    <w:rsid w:val="002719FE"/>
    <w:rsid w:val="00271AA1"/>
    <w:rsid w:val="00271B23"/>
    <w:rsid w:val="00271E94"/>
    <w:rsid w:val="00272C33"/>
    <w:rsid w:val="0027532D"/>
    <w:rsid w:val="00275A26"/>
    <w:rsid w:val="00276243"/>
    <w:rsid w:val="00276575"/>
    <w:rsid w:val="0027677E"/>
    <w:rsid w:val="0027698C"/>
    <w:rsid w:val="00277E44"/>
    <w:rsid w:val="00280118"/>
    <w:rsid w:val="0028169B"/>
    <w:rsid w:val="00281D41"/>
    <w:rsid w:val="00282B9E"/>
    <w:rsid w:val="00285C5D"/>
    <w:rsid w:val="00286B69"/>
    <w:rsid w:val="00286D14"/>
    <w:rsid w:val="0028712E"/>
    <w:rsid w:val="00291D5A"/>
    <w:rsid w:val="0029289D"/>
    <w:rsid w:val="00292AED"/>
    <w:rsid w:val="002944A8"/>
    <w:rsid w:val="0029542D"/>
    <w:rsid w:val="0029760E"/>
    <w:rsid w:val="00297A1A"/>
    <w:rsid w:val="00297C97"/>
    <w:rsid w:val="002A048B"/>
    <w:rsid w:val="002A08EF"/>
    <w:rsid w:val="002A102D"/>
    <w:rsid w:val="002A1F1F"/>
    <w:rsid w:val="002A425A"/>
    <w:rsid w:val="002A4282"/>
    <w:rsid w:val="002A42EC"/>
    <w:rsid w:val="002A43F0"/>
    <w:rsid w:val="002A7BF3"/>
    <w:rsid w:val="002B062F"/>
    <w:rsid w:val="002B0732"/>
    <w:rsid w:val="002B1BE3"/>
    <w:rsid w:val="002B269B"/>
    <w:rsid w:val="002B2BBA"/>
    <w:rsid w:val="002B4395"/>
    <w:rsid w:val="002B48B7"/>
    <w:rsid w:val="002B51B2"/>
    <w:rsid w:val="002C1A2F"/>
    <w:rsid w:val="002C2D45"/>
    <w:rsid w:val="002C4945"/>
    <w:rsid w:val="002C5F71"/>
    <w:rsid w:val="002C7AE3"/>
    <w:rsid w:val="002D06B7"/>
    <w:rsid w:val="002D07B9"/>
    <w:rsid w:val="002D0F27"/>
    <w:rsid w:val="002D4556"/>
    <w:rsid w:val="002D5309"/>
    <w:rsid w:val="002D65AF"/>
    <w:rsid w:val="002E0DCC"/>
    <w:rsid w:val="002E16F0"/>
    <w:rsid w:val="002E1BE7"/>
    <w:rsid w:val="002E42D0"/>
    <w:rsid w:val="002E4483"/>
    <w:rsid w:val="002E52A8"/>
    <w:rsid w:val="002E58F7"/>
    <w:rsid w:val="002E5CAB"/>
    <w:rsid w:val="002E6E71"/>
    <w:rsid w:val="002F0AE9"/>
    <w:rsid w:val="002F20BF"/>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1491"/>
    <w:rsid w:val="003229F9"/>
    <w:rsid w:val="00323B0E"/>
    <w:rsid w:val="00325275"/>
    <w:rsid w:val="00325297"/>
    <w:rsid w:val="00325404"/>
    <w:rsid w:val="00325AEF"/>
    <w:rsid w:val="00330829"/>
    <w:rsid w:val="00330897"/>
    <w:rsid w:val="00332464"/>
    <w:rsid w:val="00333CC5"/>
    <w:rsid w:val="003344F0"/>
    <w:rsid w:val="00336C6B"/>
    <w:rsid w:val="00337876"/>
    <w:rsid w:val="00343AC1"/>
    <w:rsid w:val="00345D92"/>
    <w:rsid w:val="003468E7"/>
    <w:rsid w:val="003473E4"/>
    <w:rsid w:val="00347744"/>
    <w:rsid w:val="00347BE0"/>
    <w:rsid w:val="00351353"/>
    <w:rsid w:val="003518C6"/>
    <w:rsid w:val="003519A6"/>
    <w:rsid w:val="00351B5D"/>
    <w:rsid w:val="0035230A"/>
    <w:rsid w:val="00352962"/>
    <w:rsid w:val="00354A72"/>
    <w:rsid w:val="003550F8"/>
    <w:rsid w:val="00355DAC"/>
    <w:rsid w:val="0035715F"/>
    <w:rsid w:val="003609A6"/>
    <w:rsid w:val="0036264B"/>
    <w:rsid w:val="003644D9"/>
    <w:rsid w:val="00365C52"/>
    <w:rsid w:val="00365F06"/>
    <w:rsid w:val="00366995"/>
    <w:rsid w:val="00366FD3"/>
    <w:rsid w:val="00370019"/>
    <w:rsid w:val="0037072D"/>
    <w:rsid w:val="00372BB8"/>
    <w:rsid w:val="00372DD9"/>
    <w:rsid w:val="00374572"/>
    <w:rsid w:val="00375A18"/>
    <w:rsid w:val="00375D70"/>
    <w:rsid w:val="00376A37"/>
    <w:rsid w:val="0037769E"/>
    <w:rsid w:val="00377D14"/>
    <w:rsid w:val="00382DB1"/>
    <w:rsid w:val="00382E41"/>
    <w:rsid w:val="00383599"/>
    <w:rsid w:val="00383D58"/>
    <w:rsid w:val="00387923"/>
    <w:rsid w:val="0039142F"/>
    <w:rsid w:val="00392EF2"/>
    <w:rsid w:val="00393B91"/>
    <w:rsid w:val="00395317"/>
    <w:rsid w:val="003954A5"/>
    <w:rsid w:val="0039631E"/>
    <w:rsid w:val="003964A7"/>
    <w:rsid w:val="00396E42"/>
    <w:rsid w:val="0039700B"/>
    <w:rsid w:val="003977F3"/>
    <w:rsid w:val="00397DA3"/>
    <w:rsid w:val="003B021F"/>
    <w:rsid w:val="003B306D"/>
    <w:rsid w:val="003B35B9"/>
    <w:rsid w:val="003B6611"/>
    <w:rsid w:val="003B6D62"/>
    <w:rsid w:val="003C5BE2"/>
    <w:rsid w:val="003C7562"/>
    <w:rsid w:val="003D2045"/>
    <w:rsid w:val="003D2CC9"/>
    <w:rsid w:val="003D31E7"/>
    <w:rsid w:val="003D7AB2"/>
    <w:rsid w:val="003E127D"/>
    <w:rsid w:val="003E2891"/>
    <w:rsid w:val="003E29DA"/>
    <w:rsid w:val="003E3BBB"/>
    <w:rsid w:val="003E3F77"/>
    <w:rsid w:val="003E4814"/>
    <w:rsid w:val="003E54B7"/>
    <w:rsid w:val="003E5CAF"/>
    <w:rsid w:val="003E6C58"/>
    <w:rsid w:val="003F0562"/>
    <w:rsid w:val="003F174D"/>
    <w:rsid w:val="003F3251"/>
    <w:rsid w:val="003F482D"/>
    <w:rsid w:val="003F4EDC"/>
    <w:rsid w:val="003F57AD"/>
    <w:rsid w:val="003F67B7"/>
    <w:rsid w:val="00400B6C"/>
    <w:rsid w:val="00400CCB"/>
    <w:rsid w:val="004012DB"/>
    <w:rsid w:val="0040306C"/>
    <w:rsid w:val="00403FA4"/>
    <w:rsid w:val="00406DBB"/>
    <w:rsid w:val="00412D6E"/>
    <w:rsid w:val="00412E2A"/>
    <w:rsid w:val="00414452"/>
    <w:rsid w:val="004145E0"/>
    <w:rsid w:val="00415004"/>
    <w:rsid w:val="00415DAA"/>
    <w:rsid w:val="00420445"/>
    <w:rsid w:val="00420E8E"/>
    <w:rsid w:val="00421048"/>
    <w:rsid w:val="00423B0A"/>
    <w:rsid w:val="00425666"/>
    <w:rsid w:val="004256D7"/>
    <w:rsid w:val="004277D0"/>
    <w:rsid w:val="00430FFC"/>
    <w:rsid w:val="00431157"/>
    <w:rsid w:val="00431FD3"/>
    <w:rsid w:val="004324F1"/>
    <w:rsid w:val="00432930"/>
    <w:rsid w:val="0043313D"/>
    <w:rsid w:val="004331B7"/>
    <w:rsid w:val="004420F1"/>
    <w:rsid w:val="004422E4"/>
    <w:rsid w:val="00443597"/>
    <w:rsid w:val="004468CD"/>
    <w:rsid w:val="004509B2"/>
    <w:rsid w:val="004523B0"/>
    <w:rsid w:val="0045323B"/>
    <w:rsid w:val="00454030"/>
    <w:rsid w:val="00454357"/>
    <w:rsid w:val="0045454F"/>
    <w:rsid w:val="0045503B"/>
    <w:rsid w:val="00456031"/>
    <w:rsid w:val="004561DD"/>
    <w:rsid w:val="00456D66"/>
    <w:rsid w:val="004573FB"/>
    <w:rsid w:val="00461C69"/>
    <w:rsid w:val="00462BEA"/>
    <w:rsid w:val="00463ACE"/>
    <w:rsid w:val="0046486A"/>
    <w:rsid w:val="0046578D"/>
    <w:rsid w:val="00466109"/>
    <w:rsid w:val="00466C57"/>
    <w:rsid w:val="00470F4E"/>
    <w:rsid w:val="0047132B"/>
    <w:rsid w:val="00472FB4"/>
    <w:rsid w:val="0047401C"/>
    <w:rsid w:val="004775C9"/>
    <w:rsid w:val="004818ED"/>
    <w:rsid w:val="00481BA6"/>
    <w:rsid w:val="00482068"/>
    <w:rsid w:val="00482320"/>
    <w:rsid w:val="00483DA9"/>
    <w:rsid w:val="004842A1"/>
    <w:rsid w:val="00484720"/>
    <w:rsid w:val="0048542D"/>
    <w:rsid w:val="004861B5"/>
    <w:rsid w:val="0048687C"/>
    <w:rsid w:val="0049099A"/>
    <w:rsid w:val="00491C58"/>
    <w:rsid w:val="0049279D"/>
    <w:rsid w:val="00494F21"/>
    <w:rsid w:val="00495C36"/>
    <w:rsid w:val="00495C94"/>
    <w:rsid w:val="00496FA5"/>
    <w:rsid w:val="00497D12"/>
    <w:rsid w:val="004A4180"/>
    <w:rsid w:val="004A4A09"/>
    <w:rsid w:val="004A610C"/>
    <w:rsid w:val="004B0B62"/>
    <w:rsid w:val="004B0B9A"/>
    <w:rsid w:val="004B187C"/>
    <w:rsid w:val="004B1CFA"/>
    <w:rsid w:val="004B214D"/>
    <w:rsid w:val="004B259F"/>
    <w:rsid w:val="004B36DE"/>
    <w:rsid w:val="004B4B14"/>
    <w:rsid w:val="004B58D2"/>
    <w:rsid w:val="004B5B33"/>
    <w:rsid w:val="004C1A2C"/>
    <w:rsid w:val="004C2EE1"/>
    <w:rsid w:val="004C2F6C"/>
    <w:rsid w:val="004C5496"/>
    <w:rsid w:val="004C556E"/>
    <w:rsid w:val="004C5F2E"/>
    <w:rsid w:val="004C5F8F"/>
    <w:rsid w:val="004C7058"/>
    <w:rsid w:val="004D05FD"/>
    <w:rsid w:val="004D2EC8"/>
    <w:rsid w:val="004D3C38"/>
    <w:rsid w:val="004D3F9C"/>
    <w:rsid w:val="004D4C7A"/>
    <w:rsid w:val="004D5EE2"/>
    <w:rsid w:val="004D6182"/>
    <w:rsid w:val="004E118E"/>
    <w:rsid w:val="004E2F4F"/>
    <w:rsid w:val="004E3CC5"/>
    <w:rsid w:val="004E625C"/>
    <w:rsid w:val="004E6E31"/>
    <w:rsid w:val="004E747D"/>
    <w:rsid w:val="004E7A98"/>
    <w:rsid w:val="004F07BF"/>
    <w:rsid w:val="004F206C"/>
    <w:rsid w:val="004F2FEF"/>
    <w:rsid w:val="004F4997"/>
    <w:rsid w:val="004F5AA8"/>
    <w:rsid w:val="004F62AD"/>
    <w:rsid w:val="004F6B8C"/>
    <w:rsid w:val="00500961"/>
    <w:rsid w:val="00501F41"/>
    <w:rsid w:val="00505058"/>
    <w:rsid w:val="00506438"/>
    <w:rsid w:val="00507850"/>
    <w:rsid w:val="00507C67"/>
    <w:rsid w:val="00507FD4"/>
    <w:rsid w:val="00510879"/>
    <w:rsid w:val="0051151D"/>
    <w:rsid w:val="00511A52"/>
    <w:rsid w:val="005121D9"/>
    <w:rsid w:val="00512BEC"/>
    <w:rsid w:val="00513F61"/>
    <w:rsid w:val="005151D9"/>
    <w:rsid w:val="005173D6"/>
    <w:rsid w:val="005178AF"/>
    <w:rsid w:val="00517F5E"/>
    <w:rsid w:val="00517F89"/>
    <w:rsid w:val="00517F91"/>
    <w:rsid w:val="005213FA"/>
    <w:rsid w:val="005228CF"/>
    <w:rsid w:val="00523100"/>
    <w:rsid w:val="00525C7E"/>
    <w:rsid w:val="005264DC"/>
    <w:rsid w:val="00526D1C"/>
    <w:rsid w:val="00530343"/>
    <w:rsid w:val="00531B5F"/>
    <w:rsid w:val="0053227D"/>
    <w:rsid w:val="00532489"/>
    <w:rsid w:val="00534C47"/>
    <w:rsid w:val="005358D3"/>
    <w:rsid w:val="00535966"/>
    <w:rsid w:val="00537576"/>
    <w:rsid w:val="00537C4E"/>
    <w:rsid w:val="00541DE9"/>
    <w:rsid w:val="00546523"/>
    <w:rsid w:val="00546E34"/>
    <w:rsid w:val="005506B4"/>
    <w:rsid w:val="00550B38"/>
    <w:rsid w:val="00553EB2"/>
    <w:rsid w:val="0055401F"/>
    <w:rsid w:val="00554D05"/>
    <w:rsid w:val="00556025"/>
    <w:rsid w:val="00556032"/>
    <w:rsid w:val="00557465"/>
    <w:rsid w:val="00557FF6"/>
    <w:rsid w:val="00560DC0"/>
    <w:rsid w:val="00562789"/>
    <w:rsid w:val="00563383"/>
    <w:rsid w:val="00563625"/>
    <w:rsid w:val="00563689"/>
    <w:rsid w:val="005638E6"/>
    <w:rsid w:val="005652BF"/>
    <w:rsid w:val="0056678A"/>
    <w:rsid w:val="00566EFA"/>
    <w:rsid w:val="00570668"/>
    <w:rsid w:val="005709CD"/>
    <w:rsid w:val="00570B68"/>
    <w:rsid w:val="00570C63"/>
    <w:rsid w:val="00572AEF"/>
    <w:rsid w:val="005752C3"/>
    <w:rsid w:val="00576B56"/>
    <w:rsid w:val="00580DA3"/>
    <w:rsid w:val="00582510"/>
    <w:rsid w:val="00582C44"/>
    <w:rsid w:val="00584E61"/>
    <w:rsid w:val="005869E9"/>
    <w:rsid w:val="005872BE"/>
    <w:rsid w:val="00587A49"/>
    <w:rsid w:val="00590490"/>
    <w:rsid w:val="005915AE"/>
    <w:rsid w:val="005917A4"/>
    <w:rsid w:val="00594B78"/>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6DD0"/>
    <w:rsid w:val="005E165E"/>
    <w:rsid w:val="005E4DDB"/>
    <w:rsid w:val="005E709B"/>
    <w:rsid w:val="005F025B"/>
    <w:rsid w:val="005F0EB3"/>
    <w:rsid w:val="005F13DF"/>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3F5C"/>
    <w:rsid w:val="0062498B"/>
    <w:rsid w:val="00624A30"/>
    <w:rsid w:val="00625001"/>
    <w:rsid w:val="00625481"/>
    <w:rsid w:val="00625660"/>
    <w:rsid w:val="00630733"/>
    <w:rsid w:val="00632612"/>
    <w:rsid w:val="00632FD5"/>
    <w:rsid w:val="00635A47"/>
    <w:rsid w:val="0063618F"/>
    <w:rsid w:val="006409EB"/>
    <w:rsid w:val="00641C18"/>
    <w:rsid w:val="0064232F"/>
    <w:rsid w:val="00642456"/>
    <w:rsid w:val="00643764"/>
    <w:rsid w:val="00643ACD"/>
    <w:rsid w:val="00643BBE"/>
    <w:rsid w:val="00643D5F"/>
    <w:rsid w:val="006458E3"/>
    <w:rsid w:val="00647234"/>
    <w:rsid w:val="00650E71"/>
    <w:rsid w:val="00653D65"/>
    <w:rsid w:val="006549C4"/>
    <w:rsid w:val="00657329"/>
    <w:rsid w:val="00657FBA"/>
    <w:rsid w:val="00660CD8"/>
    <w:rsid w:val="0066105A"/>
    <w:rsid w:val="006614DB"/>
    <w:rsid w:val="0066224A"/>
    <w:rsid w:val="00665B80"/>
    <w:rsid w:val="00665C33"/>
    <w:rsid w:val="00665C34"/>
    <w:rsid w:val="006670D1"/>
    <w:rsid w:val="00671DF9"/>
    <w:rsid w:val="00674789"/>
    <w:rsid w:val="00674B95"/>
    <w:rsid w:val="006763FB"/>
    <w:rsid w:val="00676462"/>
    <w:rsid w:val="00681584"/>
    <w:rsid w:val="00681AE3"/>
    <w:rsid w:val="006835C6"/>
    <w:rsid w:val="00683C4C"/>
    <w:rsid w:val="006842AD"/>
    <w:rsid w:val="00685FCD"/>
    <w:rsid w:val="0068790D"/>
    <w:rsid w:val="00687C01"/>
    <w:rsid w:val="006902D2"/>
    <w:rsid w:val="00690716"/>
    <w:rsid w:val="00691139"/>
    <w:rsid w:val="006915D3"/>
    <w:rsid w:val="00695851"/>
    <w:rsid w:val="006A0248"/>
    <w:rsid w:val="006A18CB"/>
    <w:rsid w:val="006A2AAD"/>
    <w:rsid w:val="006A2F70"/>
    <w:rsid w:val="006A741F"/>
    <w:rsid w:val="006A7786"/>
    <w:rsid w:val="006A7E9C"/>
    <w:rsid w:val="006B1CBC"/>
    <w:rsid w:val="006B2D1E"/>
    <w:rsid w:val="006B3B52"/>
    <w:rsid w:val="006B417D"/>
    <w:rsid w:val="006B5FA4"/>
    <w:rsid w:val="006C0008"/>
    <w:rsid w:val="006C0731"/>
    <w:rsid w:val="006C0CC6"/>
    <w:rsid w:val="006C1BB2"/>
    <w:rsid w:val="006C1BF2"/>
    <w:rsid w:val="006C338B"/>
    <w:rsid w:val="006C3F7A"/>
    <w:rsid w:val="006C54C6"/>
    <w:rsid w:val="006C56EF"/>
    <w:rsid w:val="006C59E8"/>
    <w:rsid w:val="006C5D69"/>
    <w:rsid w:val="006C5E08"/>
    <w:rsid w:val="006C5EAD"/>
    <w:rsid w:val="006C7723"/>
    <w:rsid w:val="006C7CBA"/>
    <w:rsid w:val="006D0188"/>
    <w:rsid w:val="006D0720"/>
    <w:rsid w:val="006D0A14"/>
    <w:rsid w:val="006D0DFA"/>
    <w:rsid w:val="006D21F0"/>
    <w:rsid w:val="006D31DA"/>
    <w:rsid w:val="006D3E32"/>
    <w:rsid w:val="006E1B6A"/>
    <w:rsid w:val="006E289B"/>
    <w:rsid w:val="006E2A89"/>
    <w:rsid w:val="006E4B7F"/>
    <w:rsid w:val="006E6CE8"/>
    <w:rsid w:val="006E7C8F"/>
    <w:rsid w:val="006F0166"/>
    <w:rsid w:val="006F1C0F"/>
    <w:rsid w:val="006F4266"/>
    <w:rsid w:val="006F4707"/>
    <w:rsid w:val="006F4B4F"/>
    <w:rsid w:val="007004B9"/>
    <w:rsid w:val="00700710"/>
    <w:rsid w:val="00701CE7"/>
    <w:rsid w:val="0070276D"/>
    <w:rsid w:val="00702994"/>
    <w:rsid w:val="00703906"/>
    <w:rsid w:val="0070439B"/>
    <w:rsid w:val="007043DE"/>
    <w:rsid w:val="007071C3"/>
    <w:rsid w:val="007072BB"/>
    <w:rsid w:val="00710819"/>
    <w:rsid w:val="00711B0A"/>
    <w:rsid w:val="00712905"/>
    <w:rsid w:val="00712C7E"/>
    <w:rsid w:val="00713C70"/>
    <w:rsid w:val="007144DD"/>
    <w:rsid w:val="00714533"/>
    <w:rsid w:val="00722B9D"/>
    <w:rsid w:val="00731380"/>
    <w:rsid w:val="00731F77"/>
    <w:rsid w:val="00732883"/>
    <w:rsid w:val="00734100"/>
    <w:rsid w:val="00740428"/>
    <w:rsid w:val="00741374"/>
    <w:rsid w:val="00743104"/>
    <w:rsid w:val="00744F56"/>
    <w:rsid w:val="00746006"/>
    <w:rsid w:val="00747B30"/>
    <w:rsid w:val="00750E76"/>
    <w:rsid w:val="00751CDB"/>
    <w:rsid w:val="007542A0"/>
    <w:rsid w:val="00754CF6"/>
    <w:rsid w:val="00755149"/>
    <w:rsid w:val="00755E48"/>
    <w:rsid w:val="007566DA"/>
    <w:rsid w:val="0075672D"/>
    <w:rsid w:val="00760E09"/>
    <w:rsid w:val="0076460E"/>
    <w:rsid w:val="007646C6"/>
    <w:rsid w:val="007649D0"/>
    <w:rsid w:val="00765293"/>
    <w:rsid w:val="00770129"/>
    <w:rsid w:val="0077088B"/>
    <w:rsid w:val="007708BF"/>
    <w:rsid w:val="00772056"/>
    <w:rsid w:val="0077468E"/>
    <w:rsid w:val="00774F7F"/>
    <w:rsid w:val="0077654F"/>
    <w:rsid w:val="0077671B"/>
    <w:rsid w:val="00777255"/>
    <w:rsid w:val="00777E06"/>
    <w:rsid w:val="00777E50"/>
    <w:rsid w:val="00780319"/>
    <w:rsid w:val="007807CD"/>
    <w:rsid w:val="00780919"/>
    <w:rsid w:val="007816B6"/>
    <w:rsid w:val="0078385E"/>
    <w:rsid w:val="007848FE"/>
    <w:rsid w:val="007857E5"/>
    <w:rsid w:val="00786DC5"/>
    <w:rsid w:val="00787187"/>
    <w:rsid w:val="007872E2"/>
    <w:rsid w:val="00790D47"/>
    <w:rsid w:val="00791C99"/>
    <w:rsid w:val="00791EC0"/>
    <w:rsid w:val="00792162"/>
    <w:rsid w:val="00794E10"/>
    <w:rsid w:val="0079526F"/>
    <w:rsid w:val="007A14A0"/>
    <w:rsid w:val="007A1B1E"/>
    <w:rsid w:val="007A1EE5"/>
    <w:rsid w:val="007A23D2"/>
    <w:rsid w:val="007A28C0"/>
    <w:rsid w:val="007A3BEA"/>
    <w:rsid w:val="007A45C8"/>
    <w:rsid w:val="007A4A48"/>
    <w:rsid w:val="007A613C"/>
    <w:rsid w:val="007B0887"/>
    <w:rsid w:val="007B0D93"/>
    <w:rsid w:val="007B1CC2"/>
    <w:rsid w:val="007B4941"/>
    <w:rsid w:val="007B540E"/>
    <w:rsid w:val="007B6255"/>
    <w:rsid w:val="007B6AE7"/>
    <w:rsid w:val="007B6C7F"/>
    <w:rsid w:val="007B7F40"/>
    <w:rsid w:val="007C2C12"/>
    <w:rsid w:val="007C3884"/>
    <w:rsid w:val="007C3CEC"/>
    <w:rsid w:val="007C4E81"/>
    <w:rsid w:val="007C59E3"/>
    <w:rsid w:val="007C746F"/>
    <w:rsid w:val="007C79C8"/>
    <w:rsid w:val="007D100B"/>
    <w:rsid w:val="007D3237"/>
    <w:rsid w:val="007D37FD"/>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80051E"/>
    <w:rsid w:val="0080067F"/>
    <w:rsid w:val="00800B72"/>
    <w:rsid w:val="00800CAB"/>
    <w:rsid w:val="00801C22"/>
    <w:rsid w:val="00804D03"/>
    <w:rsid w:val="00805CDB"/>
    <w:rsid w:val="008065C0"/>
    <w:rsid w:val="00807309"/>
    <w:rsid w:val="0080748B"/>
    <w:rsid w:val="00807E88"/>
    <w:rsid w:val="00811594"/>
    <w:rsid w:val="00811C39"/>
    <w:rsid w:val="0081205E"/>
    <w:rsid w:val="008120E6"/>
    <w:rsid w:val="008129CB"/>
    <w:rsid w:val="008157B8"/>
    <w:rsid w:val="008160B4"/>
    <w:rsid w:val="008237D6"/>
    <w:rsid w:val="00825B21"/>
    <w:rsid w:val="008261A9"/>
    <w:rsid w:val="00826527"/>
    <w:rsid w:val="00826BB4"/>
    <w:rsid w:val="00826BD3"/>
    <w:rsid w:val="00831997"/>
    <w:rsid w:val="00833C0E"/>
    <w:rsid w:val="008357CA"/>
    <w:rsid w:val="00835E36"/>
    <w:rsid w:val="00836BA5"/>
    <w:rsid w:val="00836F83"/>
    <w:rsid w:val="0083759E"/>
    <w:rsid w:val="0084039D"/>
    <w:rsid w:val="008406B7"/>
    <w:rsid w:val="00842C6F"/>
    <w:rsid w:val="008430EE"/>
    <w:rsid w:val="0084428E"/>
    <w:rsid w:val="00844ED0"/>
    <w:rsid w:val="008452FB"/>
    <w:rsid w:val="0084594A"/>
    <w:rsid w:val="008460FC"/>
    <w:rsid w:val="00847139"/>
    <w:rsid w:val="008504A6"/>
    <w:rsid w:val="00850BF9"/>
    <w:rsid w:val="00851495"/>
    <w:rsid w:val="0085161E"/>
    <w:rsid w:val="00852255"/>
    <w:rsid w:val="0085331D"/>
    <w:rsid w:val="008560D6"/>
    <w:rsid w:val="00857720"/>
    <w:rsid w:val="00860559"/>
    <w:rsid w:val="0086114D"/>
    <w:rsid w:val="00871CA4"/>
    <w:rsid w:val="00872500"/>
    <w:rsid w:val="008728A8"/>
    <w:rsid w:val="00872CFB"/>
    <w:rsid w:val="00874EDA"/>
    <w:rsid w:val="00875896"/>
    <w:rsid w:val="00876B37"/>
    <w:rsid w:val="00880075"/>
    <w:rsid w:val="0088121D"/>
    <w:rsid w:val="0088162D"/>
    <w:rsid w:val="00881B4F"/>
    <w:rsid w:val="0088311C"/>
    <w:rsid w:val="00887F2D"/>
    <w:rsid w:val="00891A19"/>
    <w:rsid w:val="00892942"/>
    <w:rsid w:val="008934FE"/>
    <w:rsid w:val="00895E9F"/>
    <w:rsid w:val="008968F3"/>
    <w:rsid w:val="00897AFE"/>
    <w:rsid w:val="0089ED59"/>
    <w:rsid w:val="008A0593"/>
    <w:rsid w:val="008A1089"/>
    <w:rsid w:val="008A1C12"/>
    <w:rsid w:val="008A3D4E"/>
    <w:rsid w:val="008A3E10"/>
    <w:rsid w:val="008A5210"/>
    <w:rsid w:val="008A59F4"/>
    <w:rsid w:val="008B0025"/>
    <w:rsid w:val="008B44C5"/>
    <w:rsid w:val="008B535F"/>
    <w:rsid w:val="008C0117"/>
    <w:rsid w:val="008C05C5"/>
    <w:rsid w:val="008C0F45"/>
    <w:rsid w:val="008C196C"/>
    <w:rsid w:val="008C346D"/>
    <w:rsid w:val="008C598E"/>
    <w:rsid w:val="008C59E9"/>
    <w:rsid w:val="008C64D0"/>
    <w:rsid w:val="008C6840"/>
    <w:rsid w:val="008C7F1E"/>
    <w:rsid w:val="008D1562"/>
    <w:rsid w:val="008D2802"/>
    <w:rsid w:val="008D587A"/>
    <w:rsid w:val="008E255C"/>
    <w:rsid w:val="008E3CD5"/>
    <w:rsid w:val="008F0238"/>
    <w:rsid w:val="008F0375"/>
    <w:rsid w:val="008F14EA"/>
    <w:rsid w:val="008F291D"/>
    <w:rsid w:val="008F30EA"/>
    <w:rsid w:val="008F3ECE"/>
    <w:rsid w:val="008F3F58"/>
    <w:rsid w:val="008F4680"/>
    <w:rsid w:val="008F4CAE"/>
    <w:rsid w:val="008F4D5C"/>
    <w:rsid w:val="008F53DE"/>
    <w:rsid w:val="008F7581"/>
    <w:rsid w:val="00902C22"/>
    <w:rsid w:val="009038D7"/>
    <w:rsid w:val="00903A4B"/>
    <w:rsid w:val="00903B5F"/>
    <w:rsid w:val="00904A4E"/>
    <w:rsid w:val="0090523B"/>
    <w:rsid w:val="0090643A"/>
    <w:rsid w:val="0090763A"/>
    <w:rsid w:val="00910A69"/>
    <w:rsid w:val="00910E4B"/>
    <w:rsid w:val="009117D0"/>
    <w:rsid w:val="00912278"/>
    <w:rsid w:val="00912F7C"/>
    <w:rsid w:val="00913961"/>
    <w:rsid w:val="009146D5"/>
    <w:rsid w:val="009154B2"/>
    <w:rsid w:val="00915A88"/>
    <w:rsid w:val="00916AEE"/>
    <w:rsid w:val="00916BD9"/>
    <w:rsid w:val="00921C12"/>
    <w:rsid w:val="00922747"/>
    <w:rsid w:val="00923928"/>
    <w:rsid w:val="009242F6"/>
    <w:rsid w:val="00924BDB"/>
    <w:rsid w:val="00925C8F"/>
    <w:rsid w:val="00925E0B"/>
    <w:rsid w:val="00927159"/>
    <w:rsid w:val="009271E4"/>
    <w:rsid w:val="009273A4"/>
    <w:rsid w:val="00927E4E"/>
    <w:rsid w:val="00931BA3"/>
    <w:rsid w:val="00931CD6"/>
    <w:rsid w:val="00932B95"/>
    <w:rsid w:val="009333D5"/>
    <w:rsid w:val="009374FF"/>
    <w:rsid w:val="00940CFE"/>
    <w:rsid w:val="009443E8"/>
    <w:rsid w:val="00945176"/>
    <w:rsid w:val="00945641"/>
    <w:rsid w:val="00946A22"/>
    <w:rsid w:val="00950218"/>
    <w:rsid w:val="009524DA"/>
    <w:rsid w:val="00953AE1"/>
    <w:rsid w:val="009543BE"/>
    <w:rsid w:val="0095454A"/>
    <w:rsid w:val="00954D10"/>
    <w:rsid w:val="00961B28"/>
    <w:rsid w:val="0096202B"/>
    <w:rsid w:val="009622AF"/>
    <w:rsid w:val="00962763"/>
    <w:rsid w:val="0096321C"/>
    <w:rsid w:val="009635EC"/>
    <w:rsid w:val="009642DB"/>
    <w:rsid w:val="00964B69"/>
    <w:rsid w:val="00965058"/>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77991"/>
    <w:rsid w:val="00980660"/>
    <w:rsid w:val="00980735"/>
    <w:rsid w:val="00980CBC"/>
    <w:rsid w:val="00981175"/>
    <w:rsid w:val="0098340E"/>
    <w:rsid w:val="00983A8B"/>
    <w:rsid w:val="009841FA"/>
    <w:rsid w:val="00984404"/>
    <w:rsid w:val="00984B6B"/>
    <w:rsid w:val="009904F6"/>
    <w:rsid w:val="00990A6A"/>
    <w:rsid w:val="0099370F"/>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2E62"/>
    <w:rsid w:val="009B3637"/>
    <w:rsid w:val="009B47C4"/>
    <w:rsid w:val="009B4C1E"/>
    <w:rsid w:val="009B5321"/>
    <w:rsid w:val="009B5957"/>
    <w:rsid w:val="009B772D"/>
    <w:rsid w:val="009C08CF"/>
    <w:rsid w:val="009C1324"/>
    <w:rsid w:val="009C1873"/>
    <w:rsid w:val="009C24A0"/>
    <w:rsid w:val="009C260F"/>
    <w:rsid w:val="009C3210"/>
    <w:rsid w:val="009C3CAB"/>
    <w:rsid w:val="009C4E7F"/>
    <w:rsid w:val="009C71C7"/>
    <w:rsid w:val="009D0961"/>
    <w:rsid w:val="009D0C96"/>
    <w:rsid w:val="009D0E6A"/>
    <w:rsid w:val="009D1A20"/>
    <w:rsid w:val="009D25FC"/>
    <w:rsid w:val="009D29B8"/>
    <w:rsid w:val="009D2A2A"/>
    <w:rsid w:val="009D3216"/>
    <w:rsid w:val="009D4770"/>
    <w:rsid w:val="009D4BA1"/>
    <w:rsid w:val="009D6F71"/>
    <w:rsid w:val="009E076C"/>
    <w:rsid w:val="009E165A"/>
    <w:rsid w:val="009E37DB"/>
    <w:rsid w:val="009E77D9"/>
    <w:rsid w:val="009F0CA5"/>
    <w:rsid w:val="009F383A"/>
    <w:rsid w:val="009F3BBA"/>
    <w:rsid w:val="009F4480"/>
    <w:rsid w:val="009F4607"/>
    <w:rsid w:val="009F47D4"/>
    <w:rsid w:val="009F484C"/>
    <w:rsid w:val="009F4AEE"/>
    <w:rsid w:val="009F5D2A"/>
    <w:rsid w:val="009F755F"/>
    <w:rsid w:val="00A00157"/>
    <w:rsid w:val="00A0379A"/>
    <w:rsid w:val="00A0387E"/>
    <w:rsid w:val="00A05110"/>
    <w:rsid w:val="00A07A2B"/>
    <w:rsid w:val="00A102CA"/>
    <w:rsid w:val="00A1184F"/>
    <w:rsid w:val="00A12EED"/>
    <w:rsid w:val="00A130E5"/>
    <w:rsid w:val="00A13949"/>
    <w:rsid w:val="00A1440D"/>
    <w:rsid w:val="00A14734"/>
    <w:rsid w:val="00A200F2"/>
    <w:rsid w:val="00A20BB4"/>
    <w:rsid w:val="00A21B17"/>
    <w:rsid w:val="00A221FA"/>
    <w:rsid w:val="00A23267"/>
    <w:rsid w:val="00A244FA"/>
    <w:rsid w:val="00A25035"/>
    <w:rsid w:val="00A256E9"/>
    <w:rsid w:val="00A26409"/>
    <w:rsid w:val="00A26A82"/>
    <w:rsid w:val="00A30203"/>
    <w:rsid w:val="00A307BA"/>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2DB"/>
    <w:rsid w:val="00A46797"/>
    <w:rsid w:val="00A51172"/>
    <w:rsid w:val="00A52171"/>
    <w:rsid w:val="00A52B68"/>
    <w:rsid w:val="00A53905"/>
    <w:rsid w:val="00A57635"/>
    <w:rsid w:val="00A60EE0"/>
    <w:rsid w:val="00A62734"/>
    <w:rsid w:val="00A6284D"/>
    <w:rsid w:val="00A65709"/>
    <w:rsid w:val="00A65C03"/>
    <w:rsid w:val="00A66046"/>
    <w:rsid w:val="00A6711A"/>
    <w:rsid w:val="00A7062E"/>
    <w:rsid w:val="00A70DFB"/>
    <w:rsid w:val="00A723F5"/>
    <w:rsid w:val="00A72510"/>
    <w:rsid w:val="00A72F81"/>
    <w:rsid w:val="00A747C4"/>
    <w:rsid w:val="00A74838"/>
    <w:rsid w:val="00A74C40"/>
    <w:rsid w:val="00A751EE"/>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90897"/>
    <w:rsid w:val="00A909BF"/>
    <w:rsid w:val="00A915B1"/>
    <w:rsid w:val="00A93F8F"/>
    <w:rsid w:val="00A959AA"/>
    <w:rsid w:val="00A96A63"/>
    <w:rsid w:val="00A96C97"/>
    <w:rsid w:val="00A97223"/>
    <w:rsid w:val="00AA00A5"/>
    <w:rsid w:val="00AA259D"/>
    <w:rsid w:val="00AA2A44"/>
    <w:rsid w:val="00AA2CAC"/>
    <w:rsid w:val="00AA3F0C"/>
    <w:rsid w:val="00AA4051"/>
    <w:rsid w:val="00AA4B9C"/>
    <w:rsid w:val="00AA7D9D"/>
    <w:rsid w:val="00AA7DA3"/>
    <w:rsid w:val="00AB1D83"/>
    <w:rsid w:val="00AB5BE6"/>
    <w:rsid w:val="00AB5FAA"/>
    <w:rsid w:val="00AB6FF1"/>
    <w:rsid w:val="00AC21B2"/>
    <w:rsid w:val="00AC2A00"/>
    <w:rsid w:val="00AC367A"/>
    <w:rsid w:val="00AC4132"/>
    <w:rsid w:val="00AC52B6"/>
    <w:rsid w:val="00AC675E"/>
    <w:rsid w:val="00AC6979"/>
    <w:rsid w:val="00AD0FA9"/>
    <w:rsid w:val="00AD11A8"/>
    <w:rsid w:val="00AD1C4D"/>
    <w:rsid w:val="00AD314A"/>
    <w:rsid w:val="00AD4D4A"/>
    <w:rsid w:val="00AD5309"/>
    <w:rsid w:val="00AD54AE"/>
    <w:rsid w:val="00AD54BA"/>
    <w:rsid w:val="00AD63DC"/>
    <w:rsid w:val="00AD6471"/>
    <w:rsid w:val="00AD66CF"/>
    <w:rsid w:val="00AD6CA9"/>
    <w:rsid w:val="00AD6EB3"/>
    <w:rsid w:val="00AD7483"/>
    <w:rsid w:val="00AE18C8"/>
    <w:rsid w:val="00AE19BB"/>
    <w:rsid w:val="00AE1FF9"/>
    <w:rsid w:val="00AE2579"/>
    <w:rsid w:val="00AE2D66"/>
    <w:rsid w:val="00AE452C"/>
    <w:rsid w:val="00AE46CD"/>
    <w:rsid w:val="00AE6E75"/>
    <w:rsid w:val="00AE7E44"/>
    <w:rsid w:val="00AF0C71"/>
    <w:rsid w:val="00AF1764"/>
    <w:rsid w:val="00AF365A"/>
    <w:rsid w:val="00AF3789"/>
    <w:rsid w:val="00AF421B"/>
    <w:rsid w:val="00AF4A44"/>
    <w:rsid w:val="00AF5BE7"/>
    <w:rsid w:val="00AF6B36"/>
    <w:rsid w:val="00AF75F2"/>
    <w:rsid w:val="00B00C10"/>
    <w:rsid w:val="00B00CAB"/>
    <w:rsid w:val="00B03DB3"/>
    <w:rsid w:val="00B04E43"/>
    <w:rsid w:val="00B05049"/>
    <w:rsid w:val="00B05CCB"/>
    <w:rsid w:val="00B0608C"/>
    <w:rsid w:val="00B0759C"/>
    <w:rsid w:val="00B10664"/>
    <w:rsid w:val="00B11331"/>
    <w:rsid w:val="00B11ED3"/>
    <w:rsid w:val="00B1275D"/>
    <w:rsid w:val="00B13224"/>
    <w:rsid w:val="00B17656"/>
    <w:rsid w:val="00B20EEC"/>
    <w:rsid w:val="00B21485"/>
    <w:rsid w:val="00B21AC5"/>
    <w:rsid w:val="00B22199"/>
    <w:rsid w:val="00B2250F"/>
    <w:rsid w:val="00B22D18"/>
    <w:rsid w:val="00B255EE"/>
    <w:rsid w:val="00B25A3A"/>
    <w:rsid w:val="00B2706B"/>
    <w:rsid w:val="00B2773F"/>
    <w:rsid w:val="00B27C69"/>
    <w:rsid w:val="00B3183A"/>
    <w:rsid w:val="00B319BE"/>
    <w:rsid w:val="00B3338A"/>
    <w:rsid w:val="00B36CD9"/>
    <w:rsid w:val="00B3799A"/>
    <w:rsid w:val="00B40BC7"/>
    <w:rsid w:val="00B420D9"/>
    <w:rsid w:val="00B4273D"/>
    <w:rsid w:val="00B4461A"/>
    <w:rsid w:val="00B44A1A"/>
    <w:rsid w:val="00B453D0"/>
    <w:rsid w:val="00B45ACE"/>
    <w:rsid w:val="00B52C78"/>
    <w:rsid w:val="00B53644"/>
    <w:rsid w:val="00B53C19"/>
    <w:rsid w:val="00B54C84"/>
    <w:rsid w:val="00B54CE7"/>
    <w:rsid w:val="00B5621A"/>
    <w:rsid w:val="00B56D5B"/>
    <w:rsid w:val="00B56FC9"/>
    <w:rsid w:val="00B600EC"/>
    <w:rsid w:val="00B62580"/>
    <w:rsid w:val="00B625C6"/>
    <w:rsid w:val="00B6352E"/>
    <w:rsid w:val="00B639F2"/>
    <w:rsid w:val="00B6431C"/>
    <w:rsid w:val="00B6470C"/>
    <w:rsid w:val="00B65818"/>
    <w:rsid w:val="00B65CF1"/>
    <w:rsid w:val="00B6676B"/>
    <w:rsid w:val="00B70158"/>
    <w:rsid w:val="00B707EA"/>
    <w:rsid w:val="00B7334A"/>
    <w:rsid w:val="00B73C3F"/>
    <w:rsid w:val="00B74B64"/>
    <w:rsid w:val="00B751B2"/>
    <w:rsid w:val="00B75FB7"/>
    <w:rsid w:val="00B77514"/>
    <w:rsid w:val="00B77BC4"/>
    <w:rsid w:val="00B80A03"/>
    <w:rsid w:val="00B81BD2"/>
    <w:rsid w:val="00B822BA"/>
    <w:rsid w:val="00B8256A"/>
    <w:rsid w:val="00B825DB"/>
    <w:rsid w:val="00B848A7"/>
    <w:rsid w:val="00B84BAB"/>
    <w:rsid w:val="00B852FC"/>
    <w:rsid w:val="00B85309"/>
    <w:rsid w:val="00B86200"/>
    <w:rsid w:val="00B9095F"/>
    <w:rsid w:val="00B91120"/>
    <w:rsid w:val="00B911A0"/>
    <w:rsid w:val="00B91ABD"/>
    <w:rsid w:val="00B9201B"/>
    <w:rsid w:val="00B932BE"/>
    <w:rsid w:val="00B9444E"/>
    <w:rsid w:val="00B955AE"/>
    <w:rsid w:val="00B962E0"/>
    <w:rsid w:val="00B97AE4"/>
    <w:rsid w:val="00B97D8E"/>
    <w:rsid w:val="00BA1F8B"/>
    <w:rsid w:val="00BA3CF9"/>
    <w:rsid w:val="00BA66DF"/>
    <w:rsid w:val="00BA7F4E"/>
    <w:rsid w:val="00BB016D"/>
    <w:rsid w:val="00BB0586"/>
    <w:rsid w:val="00BB10CE"/>
    <w:rsid w:val="00BB1A8E"/>
    <w:rsid w:val="00BB1C21"/>
    <w:rsid w:val="00BB22F8"/>
    <w:rsid w:val="00BB2C7B"/>
    <w:rsid w:val="00BB2DD5"/>
    <w:rsid w:val="00BB3945"/>
    <w:rsid w:val="00BB3EFE"/>
    <w:rsid w:val="00BB52E7"/>
    <w:rsid w:val="00BB6E2D"/>
    <w:rsid w:val="00BB798F"/>
    <w:rsid w:val="00BC045C"/>
    <w:rsid w:val="00BC2836"/>
    <w:rsid w:val="00BC5328"/>
    <w:rsid w:val="00BC5C79"/>
    <w:rsid w:val="00BD0EF4"/>
    <w:rsid w:val="00BD1EF0"/>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78C0"/>
    <w:rsid w:val="00C01581"/>
    <w:rsid w:val="00C02342"/>
    <w:rsid w:val="00C02884"/>
    <w:rsid w:val="00C0347D"/>
    <w:rsid w:val="00C072B8"/>
    <w:rsid w:val="00C076C1"/>
    <w:rsid w:val="00C10C2F"/>
    <w:rsid w:val="00C12050"/>
    <w:rsid w:val="00C12741"/>
    <w:rsid w:val="00C14443"/>
    <w:rsid w:val="00C16DD7"/>
    <w:rsid w:val="00C16F93"/>
    <w:rsid w:val="00C219AC"/>
    <w:rsid w:val="00C21A42"/>
    <w:rsid w:val="00C22CAB"/>
    <w:rsid w:val="00C23B6D"/>
    <w:rsid w:val="00C25577"/>
    <w:rsid w:val="00C26EE9"/>
    <w:rsid w:val="00C2781B"/>
    <w:rsid w:val="00C27F21"/>
    <w:rsid w:val="00C308A3"/>
    <w:rsid w:val="00C314FD"/>
    <w:rsid w:val="00C35493"/>
    <w:rsid w:val="00C35757"/>
    <w:rsid w:val="00C3679E"/>
    <w:rsid w:val="00C3B199"/>
    <w:rsid w:val="00C413D0"/>
    <w:rsid w:val="00C42EB6"/>
    <w:rsid w:val="00C43979"/>
    <w:rsid w:val="00C43F88"/>
    <w:rsid w:val="00C4486C"/>
    <w:rsid w:val="00C5024F"/>
    <w:rsid w:val="00C502EF"/>
    <w:rsid w:val="00C5076C"/>
    <w:rsid w:val="00C51B48"/>
    <w:rsid w:val="00C53A4D"/>
    <w:rsid w:val="00C53E5E"/>
    <w:rsid w:val="00C547DF"/>
    <w:rsid w:val="00C547F5"/>
    <w:rsid w:val="00C54D17"/>
    <w:rsid w:val="00C55FB7"/>
    <w:rsid w:val="00C56AE0"/>
    <w:rsid w:val="00C571D9"/>
    <w:rsid w:val="00C61A78"/>
    <w:rsid w:val="00C64030"/>
    <w:rsid w:val="00C65AD4"/>
    <w:rsid w:val="00C67003"/>
    <w:rsid w:val="00C74B86"/>
    <w:rsid w:val="00C74E23"/>
    <w:rsid w:val="00C751AA"/>
    <w:rsid w:val="00C825EA"/>
    <w:rsid w:val="00C84181"/>
    <w:rsid w:val="00C85F16"/>
    <w:rsid w:val="00C91E40"/>
    <w:rsid w:val="00C92F78"/>
    <w:rsid w:val="00C95557"/>
    <w:rsid w:val="00C955D2"/>
    <w:rsid w:val="00C96E4B"/>
    <w:rsid w:val="00CA023E"/>
    <w:rsid w:val="00CA4864"/>
    <w:rsid w:val="00CA4C50"/>
    <w:rsid w:val="00CA4C65"/>
    <w:rsid w:val="00CA51F1"/>
    <w:rsid w:val="00CA5923"/>
    <w:rsid w:val="00CA61E4"/>
    <w:rsid w:val="00CA7F42"/>
    <w:rsid w:val="00CB1034"/>
    <w:rsid w:val="00CB3BDC"/>
    <w:rsid w:val="00CB3BF2"/>
    <w:rsid w:val="00CB43A1"/>
    <w:rsid w:val="00CB45EB"/>
    <w:rsid w:val="00CB4C1E"/>
    <w:rsid w:val="00CB5781"/>
    <w:rsid w:val="00CB5B34"/>
    <w:rsid w:val="00CB7C63"/>
    <w:rsid w:val="00CC11EA"/>
    <w:rsid w:val="00CC76D7"/>
    <w:rsid w:val="00CD04D3"/>
    <w:rsid w:val="00CD1D82"/>
    <w:rsid w:val="00CD2380"/>
    <w:rsid w:val="00CD2F06"/>
    <w:rsid w:val="00CD398E"/>
    <w:rsid w:val="00CD4291"/>
    <w:rsid w:val="00CD44C7"/>
    <w:rsid w:val="00CD6B4C"/>
    <w:rsid w:val="00CD73DA"/>
    <w:rsid w:val="00CD7F73"/>
    <w:rsid w:val="00CE0810"/>
    <w:rsid w:val="00CE3878"/>
    <w:rsid w:val="00CE3E3B"/>
    <w:rsid w:val="00CE48AB"/>
    <w:rsid w:val="00CE4FB3"/>
    <w:rsid w:val="00CE6319"/>
    <w:rsid w:val="00CF05DB"/>
    <w:rsid w:val="00CF0651"/>
    <w:rsid w:val="00CF3232"/>
    <w:rsid w:val="00CF3735"/>
    <w:rsid w:val="00CF387F"/>
    <w:rsid w:val="00CF4DB2"/>
    <w:rsid w:val="00CF53A3"/>
    <w:rsid w:val="00CF7A1E"/>
    <w:rsid w:val="00D00FFC"/>
    <w:rsid w:val="00D01C53"/>
    <w:rsid w:val="00D0242B"/>
    <w:rsid w:val="00D0377E"/>
    <w:rsid w:val="00D042AB"/>
    <w:rsid w:val="00D0683F"/>
    <w:rsid w:val="00D069F1"/>
    <w:rsid w:val="00D06C85"/>
    <w:rsid w:val="00D0708C"/>
    <w:rsid w:val="00D10771"/>
    <w:rsid w:val="00D11465"/>
    <w:rsid w:val="00D15025"/>
    <w:rsid w:val="00D15077"/>
    <w:rsid w:val="00D15461"/>
    <w:rsid w:val="00D154A3"/>
    <w:rsid w:val="00D15927"/>
    <w:rsid w:val="00D16334"/>
    <w:rsid w:val="00D172C9"/>
    <w:rsid w:val="00D17590"/>
    <w:rsid w:val="00D20351"/>
    <w:rsid w:val="00D2178C"/>
    <w:rsid w:val="00D2239F"/>
    <w:rsid w:val="00D22BB4"/>
    <w:rsid w:val="00D234B2"/>
    <w:rsid w:val="00D24BE6"/>
    <w:rsid w:val="00D24EE7"/>
    <w:rsid w:val="00D26B8B"/>
    <w:rsid w:val="00D26D6D"/>
    <w:rsid w:val="00D305B3"/>
    <w:rsid w:val="00D3081A"/>
    <w:rsid w:val="00D31462"/>
    <w:rsid w:val="00D336EC"/>
    <w:rsid w:val="00D33937"/>
    <w:rsid w:val="00D33EA6"/>
    <w:rsid w:val="00D35990"/>
    <w:rsid w:val="00D365E6"/>
    <w:rsid w:val="00D40D69"/>
    <w:rsid w:val="00D418BF"/>
    <w:rsid w:val="00D43FAE"/>
    <w:rsid w:val="00D46190"/>
    <w:rsid w:val="00D469F8"/>
    <w:rsid w:val="00D50D54"/>
    <w:rsid w:val="00D522CB"/>
    <w:rsid w:val="00D52801"/>
    <w:rsid w:val="00D528C2"/>
    <w:rsid w:val="00D5432C"/>
    <w:rsid w:val="00D550FC"/>
    <w:rsid w:val="00D552E1"/>
    <w:rsid w:val="00D578FA"/>
    <w:rsid w:val="00D60411"/>
    <w:rsid w:val="00D61D67"/>
    <w:rsid w:val="00D62458"/>
    <w:rsid w:val="00D638E6"/>
    <w:rsid w:val="00D64354"/>
    <w:rsid w:val="00D6728E"/>
    <w:rsid w:val="00D752CD"/>
    <w:rsid w:val="00D808DB"/>
    <w:rsid w:val="00D80C18"/>
    <w:rsid w:val="00D81419"/>
    <w:rsid w:val="00D82382"/>
    <w:rsid w:val="00D823DE"/>
    <w:rsid w:val="00D82F55"/>
    <w:rsid w:val="00D82FB9"/>
    <w:rsid w:val="00D84FAF"/>
    <w:rsid w:val="00D85E8E"/>
    <w:rsid w:val="00D91FCD"/>
    <w:rsid w:val="00D92991"/>
    <w:rsid w:val="00D932F2"/>
    <w:rsid w:val="00D93EF8"/>
    <w:rsid w:val="00D95B1E"/>
    <w:rsid w:val="00D97479"/>
    <w:rsid w:val="00DA10B5"/>
    <w:rsid w:val="00DA12F1"/>
    <w:rsid w:val="00DA1840"/>
    <w:rsid w:val="00DA33CD"/>
    <w:rsid w:val="00DA5C1E"/>
    <w:rsid w:val="00DB1815"/>
    <w:rsid w:val="00DB1F0C"/>
    <w:rsid w:val="00DB231E"/>
    <w:rsid w:val="00DB23DA"/>
    <w:rsid w:val="00DB26F7"/>
    <w:rsid w:val="00DB3883"/>
    <w:rsid w:val="00DB3BB7"/>
    <w:rsid w:val="00DB3E11"/>
    <w:rsid w:val="00DB57C5"/>
    <w:rsid w:val="00DB63F7"/>
    <w:rsid w:val="00DB66C3"/>
    <w:rsid w:val="00DB7EC8"/>
    <w:rsid w:val="00DC043E"/>
    <w:rsid w:val="00DC0F10"/>
    <w:rsid w:val="00DC4011"/>
    <w:rsid w:val="00DC51D1"/>
    <w:rsid w:val="00DC5251"/>
    <w:rsid w:val="00DD142E"/>
    <w:rsid w:val="00DD18B6"/>
    <w:rsid w:val="00DD447B"/>
    <w:rsid w:val="00DD45A1"/>
    <w:rsid w:val="00DD4AB2"/>
    <w:rsid w:val="00DD5BE1"/>
    <w:rsid w:val="00DD731A"/>
    <w:rsid w:val="00DE0A88"/>
    <w:rsid w:val="00DE1914"/>
    <w:rsid w:val="00DE1D92"/>
    <w:rsid w:val="00DE1E21"/>
    <w:rsid w:val="00DE3F23"/>
    <w:rsid w:val="00DE5A5D"/>
    <w:rsid w:val="00DE5B53"/>
    <w:rsid w:val="00DE6EE3"/>
    <w:rsid w:val="00DF081A"/>
    <w:rsid w:val="00DF48CF"/>
    <w:rsid w:val="00DF603D"/>
    <w:rsid w:val="00DF794F"/>
    <w:rsid w:val="00E00DD1"/>
    <w:rsid w:val="00E02B80"/>
    <w:rsid w:val="00E03308"/>
    <w:rsid w:val="00E06C87"/>
    <w:rsid w:val="00E0714A"/>
    <w:rsid w:val="00E07694"/>
    <w:rsid w:val="00E07A32"/>
    <w:rsid w:val="00E07D72"/>
    <w:rsid w:val="00E07F32"/>
    <w:rsid w:val="00E123DF"/>
    <w:rsid w:val="00E13297"/>
    <w:rsid w:val="00E14049"/>
    <w:rsid w:val="00E153CA"/>
    <w:rsid w:val="00E15733"/>
    <w:rsid w:val="00E16269"/>
    <w:rsid w:val="00E17DF0"/>
    <w:rsid w:val="00E2320B"/>
    <w:rsid w:val="00E24C29"/>
    <w:rsid w:val="00E24F22"/>
    <w:rsid w:val="00E26B75"/>
    <w:rsid w:val="00E3054E"/>
    <w:rsid w:val="00E31379"/>
    <w:rsid w:val="00E34B43"/>
    <w:rsid w:val="00E35F1E"/>
    <w:rsid w:val="00E362DC"/>
    <w:rsid w:val="00E3641E"/>
    <w:rsid w:val="00E37389"/>
    <w:rsid w:val="00E37C18"/>
    <w:rsid w:val="00E37E4A"/>
    <w:rsid w:val="00E4061A"/>
    <w:rsid w:val="00E410A0"/>
    <w:rsid w:val="00E431FB"/>
    <w:rsid w:val="00E4440E"/>
    <w:rsid w:val="00E44633"/>
    <w:rsid w:val="00E4548E"/>
    <w:rsid w:val="00E45D32"/>
    <w:rsid w:val="00E4682C"/>
    <w:rsid w:val="00E46D6C"/>
    <w:rsid w:val="00E477FA"/>
    <w:rsid w:val="00E47DC2"/>
    <w:rsid w:val="00E500F4"/>
    <w:rsid w:val="00E50554"/>
    <w:rsid w:val="00E508CE"/>
    <w:rsid w:val="00E50B20"/>
    <w:rsid w:val="00E51746"/>
    <w:rsid w:val="00E5175F"/>
    <w:rsid w:val="00E53504"/>
    <w:rsid w:val="00E539CF"/>
    <w:rsid w:val="00E542FF"/>
    <w:rsid w:val="00E561FD"/>
    <w:rsid w:val="00E57BAC"/>
    <w:rsid w:val="00E60731"/>
    <w:rsid w:val="00E617F6"/>
    <w:rsid w:val="00E6271C"/>
    <w:rsid w:val="00E63BA0"/>
    <w:rsid w:val="00E63C3A"/>
    <w:rsid w:val="00E64330"/>
    <w:rsid w:val="00E665DA"/>
    <w:rsid w:val="00E66900"/>
    <w:rsid w:val="00E673D7"/>
    <w:rsid w:val="00E67A78"/>
    <w:rsid w:val="00E708A8"/>
    <w:rsid w:val="00E72A3C"/>
    <w:rsid w:val="00E72A45"/>
    <w:rsid w:val="00E73516"/>
    <w:rsid w:val="00E73AC3"/>
    <w:rsid w:val="00E73E5D"/>
    <w:rsid w:val="00E7510C"/>
    <w:rsid w:val="00E76291"/>
    <w:rsid w:val="00E8063F"/>
    <w:rsid w:val="00E80A31"/>
    <w:rsid w:val="00E80A91"/>
    <w:rsid w:val="00E81AA4"/>
    <w:rsid w:val="00E81BAC"/>
    <w:rsid w:val="00E82D8B"/>
    <w:rsid w:val="00E82F33"/>
    <w:rsid w:val="00E84AC1"/>
    <w:rsid w:val="00E85998"/>
    <w:rsid w:val="00E86A66"/>
    <w:rsid w:val="00E877EF"/>
    <w:rsid w:val="00E900B9"/>
    <w:rsid w:val="00E932FC"/>
    <w:rsid w:val="00E9383A"/>
    <w:rsid w:val="00E94543"/>
    <w:rsid w:val="00E951F3"/>
    <w:rsid w:val="00E959E4"/>
    <w:rsid w:val="00E97A0D"/>
    <w:rsid w:val="00EA0FA8"/>
    <w:rsid w:val="00EA119C"/>
    <w:rsid w:val="00EA14C2"/>
    <w:rsid w:val="00EA1665"/>
    <w:rsid w:val="00EA2046"/>
    <w:rsid w:val="00EA3471"/>
    <w:rsid w:val="00EA3D04"/>
    <w:rsid w:val="00EA3F6C"/>
    <w:rsid w:val="00EB0708"/>
    <w:rsid w:val="00EB1168"/>
    <w:rsid w:val="00EB1519"/>
    <w:rsid w:val="00EB2872"/>
    <w:rsid w:val="00EB3C93"/>
    <w:rsid w:val="00EB49A1"/>
    <w:rsid w:val="00EB65C6"/>
    <w:rsid w:val="00EB69F1"/>
    <w:rsid w:val="00EC01F6"/>
    <w:rsid w:val="00EC224A"/>
    <w:rsid w:val="00EC35C7"/>
    <w:rsid w:val="00EC4188"/>
    <w:rsid w:val="00EC5936"/>
    <w:rsid w:val="00EC6F1B"/>
    <w:rsid w:val="00EC7844"/>
    <w:rsid w:val="00EC7D61"/>
    <w:rsid w:val="00EC7E62"/>
    <w:rsid w:val="00ED01EC"/>
    <w:rsid w:val="00ED1583"/>
    <w:rsid w:val="00ED183B"/>
    <w:rsid w:val="00ED7487"/>
    <w:rsid w:val="00ED7840"/>
    <w:rsid w:val="00EE0062"/>
    <w:rsid w:val="00EE74AD"/>
    <w:rsid w:val="00EE78A8"/>
    <w:rsid w:val="00EE7A8D"/>
    <w:rsid w:val="00EF135F"/>
    <w:rsid w:val="00EF18E4"/>
    <w:rsid w:val="00EF23D3"/>
    <w:rsid w:val="00EF2BC9"/>
    <w:rsid w:val="00EF35B4"/>
    <w:rsid w:val="00EF53D3"/>
    <w:rsid w:val="00EF6773"/>
    <w:rsid w:val="00F02069"/>
    <w:rsid w:val="00F03933"/>
    <w:rsid w:val="00F044A4"/>
    <w:rsid w:val="00F04FE6"/>
    <w:rsid w:val="00F05D4C"/>
    <w:rsid w:val="00F06860"/>
    <w:rsid w:val="00F10643"/>
    <w:rsid w:val="00F11CAA"/>
    <w:rsid w:val="00F1256D"/>
    <w:rsid w:val="00F13322"/>
    <w:rsid w:val="00F14EFB"/>
    <w:rsid w:val="00F16057"/>
    <w:rsid w:val="00F16931"/>
    <w:rsid w:val="00F21723"/>
    <w:rsid w:val="00F21B26"/>
    <w:rsid w:val="00F2352A"/>
    <w:rsid w:val="00F238AB"/>
    <w:rsid w:val="00F25318"/>
    <w:rsid w:val="00F2682A"/>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47341"/>
    <w:rsid w:val="00F50941"/>
    <w:rsid w:val="00F509DF"/>
    <w:rsid w:val="00F50DE7"/>
    <w:rsid w:val="00F51DEA"/>
    <w:rsid w:val="00F53F8A"/>
    <w:rsid w:val="00F5403C"/>
    <w:rsid w:val="00F55B2E"/>
    <w:rsid w:val="00F55BE0"/>
    <w:rsid w:val="00F607D1"/>
    <w:rsid w:val="00F621F7"/>
    <w:rsid w:val="00F62BDA"/>
    <w:rsid w:val="00F62E08"/>
    <w:rsid w:val="00F672C8"/>
    <w:rsid w:val="00F70B13"/>
    <w:rsid w:val="00F70DF5"/>
    <w:rsid w:val="00F75116"/>
    <w:rsid w:val="00F751BA"/>
    <w:rsid w:val="00F75BCB"/>
    <w:rsid w:val="00F76F78"/>
    <w:rsid w:val="00F7709B"/>
    <w:rsid w:val="00F824EF"/>
    <w:rsid w:val="00F83784"/>
    <w:rsid w:val="00F85AB2"/>
    <w:rsid w:val="00F85BCD"/>
    <w:rsid w:val="00F908F8"/>
    <w:rsid w:val="00F90F16"/>
    <w:rsid w:val="00F918F1"/>
    <w:rsid w:val="00F93557"/>
    <w:rsid w:val="00F9487F"/>
    <w:rsid w:val="00F94F85"/>
    <w:rsid w:val="00F96CD1"/>
    <w:rsid w:val="00F976D3"/>
    <w:rsid w:val="00FA166B"/>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0E18"/>
    <w:rsid w:val="00FD131D"/>
    <w:rsid w:val="00FD263C"/>
    <w:rsid w:val="00FD2778"/>
    <w:rsid w:val="00FD2E11"/>
    <w:rsid w:val="00FD4835"/>
    <w:rsid w:val="00FD5052"/>
    <w:rsid w:val="00FD54C4"/>
    <w:rsid w:val="00FD5EA0"/>
    <w:rsid w:val="00FD659B"/>
    <w:rsid w:val="00FD75CB"/>
    <w:rsid w:val="00FE07C6"/>
    <w:rsid w:val="00FE09EE"/>
    <w:rsid w:val="00FE1E18"/>
    <w:rsid w:val="00FE2C63"/>
    <w:rsid w:val="00FE3A23"/>
    <w:rsid w:val="00FE642E"/>
    <w:rsid w:val="00FE73D5"/>
    <w:rsid w:val="00FE78F1"/>
    <w:rsid w:val="00FF14F6"/>
    <w:rsid w:val="00FF213F"/>
    <w:rsid w:val="00FF273A"/>
    <w:rsid w:val="00FF2D9F"/>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MyStyle1">
    <w:name w:val="My Style1"/>
    <w:basedOn w:val="Heading1"/>
    <w:qFormat/>
    <w:rsid w:val="00346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11</Pages>
  <Words>4206</Words>
  <Characters>23976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28126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20</cp:revision>
  <cp:lastPrinted>2018-06-02T23:44:00Z</cp:lastPrinted>
  <dcterms:created xsi:type="dcterms:W3CDTF">2025-02-11T11:56:00Z</dcterms:created>
  <dcterms:modified xsi:type="dcterms:W3CDTF">2025-02-12T08:38:00Z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